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DE" w:rsidRPr="00A5533E" w:rsidRDefault="006E3DDE" w:rsidP="006E3DDE">
      <w:pPr>
        <w:spacing w:after="0"/>
        <w:ind w:firstLine="709"/>
        <w:jc w:val="center"/>
        <w:rPr>
          <w:rFonts w:ascii="Times New Roman" w:hAnsi="Times New Roman" w:cs="Times New Roman"/>
          <w:b/>
          <w:sz w:val="28"/>
          <w:szCs w:val="28"/>
        </w:rPr>
      </w:pPr>
      <w:r w:rsidRPr="00A5533E">
        <w:rPr>
          <w:rFonts w:ascii="Times New Roman" w:hAnsi="Times New Roman" w:cs="Times New Roman"/>
          <w:b/>
          <w:sz w:val="28"/>
          <w:szCs w:val="28"/>
        </w:rPr>
        <w:t>«Времена года» Антонио Вивальди</w:t>
      </w:r>
    </w:p>
    <w:p w:rsidR="006E3DDE"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sz w:val="28"/>
          <w:szCs w:val="28"/>
          <w:shd w:val="clear" w:color="auto" w:fill="FFFFFF"/>
        </w:rPr>
        <w:t>Цикл из четырех концертов для солирующей скрипки с оркестром. Каждый из концертов в трех частях и каждый концерт изображает одно время года. Они входят в состав собрания (</w:t>
      </w:r>
      <w:proofErr w:type="spellStart"/>
      <w:r w:rsidRPr="00A5533E">
        <w:rPr>
          <w:rFonts w:ascii="Times New Roman" w:hAnsi="Times New Roman" w:cs="Times New Roman"/>
          <w:sz w:val="28"/>
          <w:szCs w:val="28"/>
          <w:shd w:val="clear" w:color="auto" w:fill="FFFFFF"/>
        </w:rPr>
        <w:t>Op</w:t>
      </w:r>
      <w:proofErr w:type="spellEnd"/>
      <w:r w:rsidRPr="00A5533E">
        <w:rPr>
          <w:rFonts w:ascii="Times New Roman" w:hAnsi="Times New Roman" w:cs="Times New Roman"/>
          <w:sz w:val="28"/>
          <w:szCs w:val="28"/>
          <w:shd w:val="clear" w:color="auto" w:fill="FFFFFF"/>
        </w:rPr>
        <w:t xml:space="preserve">. 8), озаглавленного </w:t>
      </w:r>
      <w:proofErr w:type="spellStart"/>
      <w:r w:rsidRPr="00A5533E">
        <w:rPr>
          <w:rFonts w:ascii="Times New Roman" w:hAnsi="Times New Roman" w:cs="Times New Roman"/>
          <w:sz w:val="28"/>
          <w:szCs w:val="28"/>
          <w:shd w:val="clear" w:color="auto" w:fill="FFFFFF"/>
        </w:rPr>
        <w:t>Il</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Cimento</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dell</w:t>
      </w:r>
      <w:proofErr w:type="spellEnd"/>
      <w:r w:rsidRPr="00A5533E">
        <w:rPr>
          <w:rFonts w:ascii="Times New Roman" w:hAnsi="Times New Roman" w:cs="Times New Roman"/>
          <w:sz w:val="28"/>
          <w:szCs w:val="28"/>
          <w:shd w:val="clear" w:color="auto" w:fill="FFFFFF"/>
        </w:rPr>
        <w:t>'</w:t>
      </w:r>
      <w:r w:rsidR="007204C1">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Armonia</w:t>
      </w:r>
      <w:proofErr w:type="spellEnd"/>
      <w:r w:rsidRPr="00A5533E">
        <w:rPr>
          <w:rFonts w:ascii="Times New Roman" w:hAnsi="Times New Roman" w:cs="Times New Roman"/>
          <w:sz w:val="28"/>
          <w:szCs w:val="28"/>
          <w:shd w:val="clear" w:color="auto" w:fill="FFFFFF"/>
        </w:rPr>
        <w:t xml:space="preserve"> e </w:t>
      </w:r>
      <w:proofErr w:type="spellStart"/>
      <w:r w:rsidRPr="00A5533E">
        <w:rPr>
          <w:rFonts w:ascii="Times New Roman" w:hAnsi="Times New Roman" w:cs="Times New Roman"/>
          <w:sz w:val="28"/>
          <w:szCs w:val="28"/>
          <w:shd w:val="clear" w:color="auto" w:fill="FFFFFF"/>
        </w:rPr>
        <w:t>dell</w:t>
      </w:r>
      <w:proofErr w:type="spellEnd"/>
      <w:r w:rsidRPr="00A5533E">
        <w:rPr>
          <w:rFonts w:ascii="Times New Roman" w:hAnsi="Times New Roman" w:cs="Times New Roman"/>
          <w:sz w:val="28"/>
          <w:szCs w:val="28"/>
          <w:shd w:val="clear" w:color="auto" w:fill="FFFFFF"/>
        </w:rPr>
        <w:t>'</w:t>
      </w:r>
      <w:r w:rsidR="007204C1">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Inventione</w:t>
      </w:r>
      <w:proofErr w:type="spellEnd"/>
      <w:r w:rsidRPr="00A553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Спор Гармонии с Изобретением</w:t>
      </w:r>
      <w:r>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w:t>
      </w:r>
    </w:p>
    <w:p w:rsidR="006E3DDE"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b/>
          <w:bCs/>
          <w:sz w:val="28"/>
          <w:szCs w:val="28"/>
        </w:rPr>
        <w:t>Сочинен:</w:t>
      </w:r>
      <w:r>
        <w:rPr>
          <w:rStyle w:val="apple-converted-space"/>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ок</w:t>
      </w:r>
      <w:proofErr w:type="spellEnd"/>
      <w:r w:rsidRPr="00A5533E">
        <w:rPr>
          <w:rFonts w:ascii="Times New Roman" w:hAnsi="Times New Roman" w:cs="Times New Roman"/>
          <w:sz w:val="28"/>
          <w:szCs w:val="28"/>
          <w:shd w:val="clear" w:color="auto" w:fill="FFFFFF"/>
        </w:rPr>
        <w:t>.</w:t>
      </w:r>
      <w:r w:rsidR="007204C1">
        <w:rPr>
          <w:rFonts w:ascii="Times New Roman" w:hAnsi="Times New Roman" w:cs="Times New Roman"/>
          <w:sz w:val="28"/>
          <w:szCs w:val="28"/>
          <w:shd w:val="clear" w:color="auto" w:fill="FFFFFF"/>
        </w:rPr>
        <w:t xml:space="preserve"> </w:t>
      </w:r>
      <w:r w:rsidRPr="00A5533E">
        <w:rPr>
          <w:rFonts w:ascii="Times New Roman" w:hAnsi="Times New Roman" w:cs="Times New Roman"/>
          <w:sz w:val="28"/>
          <w:szCs w:val="28"/>
          <w:shd w:val="clear" w:color="auto" w:fill="FFFFFF"/>
        </w:rPr>
        <w:t>1720.</w:t>
      </w:r>
    </w:p>
    <w:p w:rsidR="006E3DDE"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b/>
          <w:bCs/>
          <w:sz w:val="28"/>
          <w:szCs w:val="28"/>
        </w:rPr>
        <w:t>Опубликован:</w:t>
      </w:r>
      <w:r>
        <w:rPr>
          <w:rFonts w:ascii="Times New Roman" w:hAnsi="Times New Roman" w:cs="Times New Roman"/>
          <w:b/>
          <w:bCs/>
          <w:sz w:val="28"/>
          <w:szCs w:val="28"/>
        </w:rPr>
        <w:t xml:space="preserve"> </w:t>
      </w:r>
      <w:r w:rsidRPr="00A5533E">
        <w:rPr>
          <w:rFonts w:ascii="Times New Roman" w:hAnsi="Times New Roman" w:cs="Times New Roman"/>
          <w:sz w:val="28"/>
          <w:szCs w:val="28"/>
          <w:shd w:val="clear" w:color="auto" w:fill="FFFFFF"/>
        </w:rPr>
        <w:t xml:space="preserve">1725. Амстердам. Издатель Мишель </w:t>
      </w:r>
      <w:proofErr w:type="spellStart"/>
      <w:r w:rsidRPr="00A5533E">
        <w:rPr>
          <w:rFonts w:ascii="Times New Roman" w:hAnsi="Times New Roman" w:cs="Times New Roman"/>
          <w:sz w:val="28"/>
          <w:szCs w:val="28"/>
          <w:shd w:val="clear" w:color="auto" w:fill="FFFFFF"/>
        </w:rPr>
        <w:t>Ле</w:t>
      </w:r>
      <w:proofErr w:type="spellEnd"/>
      <w:r w:rsidRPr="00A5533E">
        <w:rPr>
          <w:rFonts w:ascii="Times New Roman" w:hAnsi="Times New Roman" w:cs="Times New Roman"/>
          <w:sz w:val="28"/>
          <w:szCs w:val="28"/>
          <w:shd w:val="clear" w:color="auto" w:fill="FFFFFF"/>
        </w:rPr>
        <w:t xml:space="preserve"> Цене.</w:t>
      </w:r>
    </w:p>
    <w:p w:rsidR="006E3DDE" w:rsidRPr="00A5533E"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b/>
          <w:bCs/>
          <w:sz w:val="28"/>
          <w:szCs w:val="28"/>
        </w:rPr>
        <w:t>Полное название:</w:t>
      </w:r>
      <w:r w:rsidR="007204C1">
        <w:rPr>
          <w:rStyle w:val="apple-converted-space"/>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Le</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quattro</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stagioni</w:t>
      </w:r>
      <w:proofErr w:type="spellEnd"/>
      <w:r w:rsidRPr="00A553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Четыре времени года</w:t>
      </w:r>
      <w:r>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w:t>
      </w:r>
    </w:p>
    <w:p w:rsidR="003B0130" w:rsidRDefault="003B0130" w:rsidP="006E3DDE">
      <w:pPr>
        <w:spacing w:after="0"/>
        <w:ind w:firstLine="709"/>
        <w:jc w:val="both"/>
        <w:rPr>
          <w:rFonts w:ascii="Times New Roman" w:hAnsi="Times New Roman" w:cs="Times New Roman"/>
          <w:b/>
          <w:bCs/>
          <w:sz w:val="28"/>
          <w:szCs w:val="28"/>
        </w:rPr>
      </w:pPr>
    </w:p>
    <w:p w:rsidR="006E3DDE" w:rsidRPr="00A5533E" w:rsidRDefault="003B0130" w:rsidP="006E3DDE">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6E3DDE" w:rsidRPr="00A5533E">
        <w:rPr>
          <w:rFonts w:ascii="Times New Roman" w:hAnsi="Times New Roman" w:cs="Times New Roman"/>
          <w:sz w:val="28"/>
          <w:szCs w:val="28"/>
          <w:shd w:val="clear" w:color="auto" w:fill="FFFFFF"/>
        </w:rPr>
        <w:t>Времена года</w:t>
      </w:r>
      <w:r>
        <w:rPr>
          <w:rFonts w:ascii="Times New Roman" w:hAnsi="Times New Roman" w:cs="Times New Roman"/>
          <w:sz w:val="28"/>
          <w:szCs w:val="28"/>
          <w:shd w:val="clear" w:color="auto" w:fill="FFFFFF"/>
        </w:rPr>
        <w:t>»</w:t>
      </w:r>
      <w:r w:rsidR="006E3DDE" w:rsidRPr="00A5533E">
        <w:rPr>
          <w:rFonts w:ascii="Times New Roman" w:hAnsi="Times New Roman" w:cs="Times New Roman"/>
          <w:sz w:val="28"/>
          <w:szCs w:val="28"/>
          <w:shd w:val="clear" w:color="auto" w:fill="FFFFFF"/>
        </w:rPr>
        <w:t xml:space="preserve"> Антонио Вивальди принадлежат к числу самых популярных произведений всех времен. Для многих само имя </w:t>
      </w:r>
      <w:r>
        <w:rPr>
          <w:rFonts w:ascii="Times New Roman" w:hAnsi="Times New Roman" w:cs="Times New Roman"/>
          <w:sz w:val="28"/>
          <w:szCs w:val="28"/>
          <w:shd w:val="clear" w:color="auto" w:fill="FFFFFF"/>
        </w:rPr>
        <w:t>«</w:t>
      </w:r>
      <w:r w:rsidR="006E3DDE" w:rsidRPr="00A5533E">
        <w:rPr>
          <w:rFonts w:ascii="Times New Roman" w:hAnsi="Times New Roman" w:cs="Times New Roman"/>
          <w:sz w:val="28"/>
          <w:szCs w:val="28"/>
          <w:shd w:val="clear" w:color="auto" w:fill="FFFFFF"/>
        </w:rPr>
        <w:t>Вивальди</w:t>
      </w:r>
      <w:r>
        <w:rPr>
          <w:rFonts w:ascii="Times New Roman" w:hAnsi="Times New Roman" w:cs="Times New Roman"/>
          <w:sz w:val="28"/>
          <w:szCs w:val="28"/>
          <w:shd w:val="clear" w:color="auto" w:fill="FFFFFF"/>
        </w:rPr>
        <w:t>»</w:t>
      </w:r>
      <w:r w:rsidR="006E3DDE" w:rsidRPr="00A5533E">
        <w:rPr>
          <w:rFonts w:ascii="Times New Roman" w:hAnsi="Times New Roman" w:cs="Times New Roman"/>
          <w:sz w:val="28"/>
          <w:szCs w:val="28"/>
          <w:shd w:val="clear" w:color="auto" w:fill="FFFFFF"/>
        </w:rPr>
        <w:t xml:space="preserve"> является синонимом </w:t>
      </w:r>
      <w:r>
        <w:rPr>
          <w:rFonts w:ascii="Times New Roman" w:hAnsi="Times New Roman" w:cs="Times New Roman"/>
          <w:sz w:val="28"/>
          <w:szCs w:val="28"/>
          <w:shd w:val="clear" w:color="auto" w:fill="FFFFFF"/>
        </w:rPr>
        <w:t>«</w:t>
      </w:r>
      <w:r w:rsidR="006E3DDE" w:rsidRPr="00A5533E">
        <w:rPr>
          <w:rFonts w:ascii="Times New Roman" w:hAnsi="Times New Roman" w:cs="Times New Roman"/>
          <w:sz w:val="28"/>
          <w:szCs w:val="28"/>
          <w:shd w:val="clear" w:color="auto" w:fill="FFFFFF"/>
        </w:rPr>
        <w:t>Времен года</w:t>
      </w:r>
      <w:r>
        <w:rPr>
          <w:rFonts w:ascii="Times New Roman" w:hAnsi="Times New Roman" w:cs="Times New Roman"/>
          <w:sz w:val="28"/>
          <w:szCs w:val="28"/>
          <w:shd w:val="clear" w:color="auto" w:fill="FFFFFF"/>
        </w:rPr>
        <w:t>»</w:t>
      </w:r>
      <w:r w:rsidR="006E3DDE" w:rsidRPr="00A5533E">
        <w:rPr>
          <w:rFonts w:ascii="Times New Roman" w:hAnsi="Times New Roman" w:cs="Times New Roman"/>
          <w:sz w:val="28"/>
          <w:szCs w:val="28"/>
          <w:shd w:val="clear" w:color="auto" w:fill="FFFFFF"/>
        </w:rPr>
        <w:t xml:space="preserve"> и наоборот (хотя он написал массу других произведений). Даже в сравнении с другими концертами того же опуса эти концерты демонстрируют поразительное новаторство Вивальди в области барочного концерта. Присмотримся к каждому из четырех концертов. И с самого начала отмечу, что каждому из концертов композитор предпослал сонет </w:t>
      </w:r>
      <w:r>
        <w:rPr>
          <w:rFonts w:ascii="Times New Roman" w:hAnsi="Times New Roman" w:cs="Times New Roman"/>
          <w:sz w:val="28"/>
          <w:szCs w:val="28"/>
          <w:shd w:val="clear" w:color="auto" w:fill="FFFFFF"/>
        </w:rPr>
        <w:t>–</w:t>
      </w:r>
      <w:r w:rsidR="006E3DDE" w:rsidRPr="00A5533E">
        <w:rPr>
          <w:rFonts w:ascii="Times New Roman" w:hAnsi="Times New Roman" w:cs="Times New Roman"/>
          <w:sz w:val="28"/>
          <w:szCs w:val="28"/>
          <w:shd w:val="clear" w:color="auto" w:fill="FFFFFF"/>
        </w:rPr>
        <w:t xml:space="preserve"> своего рода литературную программу. Предполагается, что автором стихов является сам Вивальди.</w:t>
      </w:r>
    </w:p>
    <w:p w:rsidR="00FA2823" w:rsidRDefault="00FA2823" w:rsidP="003B0130">
      <w:pPr>
        <w:spacing w:after="0"/>
        <w:ind w:firstLine="709"/>
        <w:jc w:val="center"/>
        <w:rPr>
          <w:rFonts w:ascii="Times New Roman" w:hAnsi="Times New Roman" w:cs="Times New Roman"/>
          <w:b/>
          <w:bCs/>
          <w:sz w:val="28"/>
          <w:szCs w:val="28"/>
        </w:rPr>
      </w:pPr>
    </w:p>
    <w:p w:rsidR="006E3DDE" w:rsidRPr="00A5533E" w:rsidRDefault="003B0130" w:rsidP="003B0130">
      <w:pPr>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w:t>
      </w:r>
      <w:r w:rsidR="006E3DDE" w:rsidRPr="00A5533E">
        <w:rPr>
          <w:rFonts w:ascii="Times New Roman" w:hAnsi="Times New Roman" w:cs="Times New Roman"/>
          <w:b/>
          <w:bCs/>
          <w:sz w:val="28"/>
          <w:szCs w:val="28"/>
        </w:rPr>
        <w:t>Весна</w:t>
      </w:r>
      <w:r>
        <w:rPr>
          <w:rFonts w:ascii="Times New Roman" w:hAnsi="Times New Roman" w:cs="Times New Roman"/>
          <w:b/>
          <w:bCs/>
          <w:sz w:val="28"/>
          <w:szCs w:val="28"/>
        </w:rPr>
        <w:t>»</w:t>
      </w:r>
      <w:r w:rsidR="006E3DDE" w:rsidRPr="00A5533E">
        <w:rPr>
          <w:rFonts w:ascii="Times New Roman" w:hAnsi="Times New Roman" w:cs="Times New Roman"/>
          <w:b/>
          <w:bCs/>
          <w:sz w:val="28"/>
          <w:szCs w:val="28"/>
        </w:rPr>
        <w:t xml:space="preserve"> (</w:t>
      </w:r>
      <w:proofErr w:type="spellStart"/>
      <w:r w:rsidR="006E3DDE" w:rsidRPr="00A5533E">
        <w:rPr>
          <w:rFonts w:ascii="Times New Roman" w:hAnsi="Times New Roman" w:cs="Times New Roman"/>
          <w:b/>
          <w:bCs/>
          <w:sz w:val="28"/>
          <w:szCs w:val="28"/>
        </w:rPr>
        <w:t>La</w:t>
      </w:r>
      <w:proofErr w:type="spellEnd"/>
      <w:r w:rsidR="006E3DDE" w:rsidRPr="00A5533E">
        <w:rPr>
          <w:rFonts w:ascii="Times New Roman" w:hAnsi="Times New Roman" w:cs="Times New Roman"/>
          <w:b/>
          <w:bCs/>
          <w:sz w:val="28"/>
          <w:szCs w:val="28"/>
        </w:rPr>
        <w:t xml:space="preserve"> </w:t>
      </w:r>
      <w:proofErr w:type="spellStart"/>
      <w:r w:rsidR="006E3DDE" w:rsidRPr="00A5533E">
        <w:rPr>
          <w:rFonts w:ascii="Times New Roman" w:hAnsi="Times New Roman" w:cs="Times New Roman"/>
          <w:b/>
          <w:bCs/>
          <w:sz w:val="28"/>
          <w:szCs w:val="28"/>
        </w:rPr>
        <w:t>Primavera</w:t>
      </w:r>
      <w:proofErr w:type="spellEnd"/>
      <w:r w:rsidR="006E3DDE" w:rsidRPr="00A5533E">
        <w:rPr>
          <w:rFonts w:ascii="Times New Roman" w:hAnsi="Times New Roman" w:cs="Times New Roman"/>
          <w:b/>
          <w:bCs/>
          <w:sz w:val="28"/>
          <w:szCs w:val="28"/>
        </w:rPr>
        <w:t>)</w:t>
      </w:r>
    </w:p>
    <w:p w:rsidR="006E3DDE" w:rsidRPr="00A5533E"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shd w:val="clear" w:color="auto" w:fill="FFFFFF"/>
        </w:rPr>
        <w:t xml:space="preserve">На редкость естественным получается разговор о </w:t>
      </w:r>
      <w:proofErr w:type="spellStart"/>
      <w:r w:rsidRPr="00A5533E">
        <w:rPr>
          <w:rFonts w:ascii="Times New Roman" w:hAnsi="Times New Roman" w:cs="Times New Roman"/>
          <w:sz w:val="28"/>
          <w:szCs w:val="28"/>
          <w:shd w:val="clear" w:color="auto" w:fill="FFFFFF"/>
        </w:rPr>
        <w:t>La</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Primavera</w:t>
      </w:r>
      <w:proofErr w:type="spellEnd"/>
      <w:r w:rsidRPr="00A5533E">
        <w:rPr>
          <w:rFonts w:ascii="Times New Roman" w:hAnsi="Times New Roman" w:cs="Times New Roman"/>
          <w:sz w:val="28"/>
          <w:szCs w:val="28"/>
          <w:shd w:val="clear" w:color="auto" w:fill="FFFFFF"/>
        </w:rPr>
        <w:t xml:space="preserve"> Антонио Вивальди после рассказа о </w:t>
      </w:r>
      <w:proofErr w:type="spellStart"/>
      <w:r w:rsidRPr="00A5533E">
        <w:rPr>
          <w:rFonts w:ascii="Times New Roman" w:hAnsi="Times New Roman" w:cs="Times New Roman"/>
          <w:sz w:val="28"/>
          <w:szCs w:val="28"/>
          <w:shd w:val="clear" w:color="auto" w:fill="FFFFFF"/>
        </w:rPr>
        <w:t>La</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Primavera</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Сандро</w:t>
      </w:r>
      <w:proofErr w:type="spellEnd"/>
      <w:r w:rsidRPr="00A5533E">
        <w:rPr>
          <w:rFonts w:ascii="Times New Roman" w:hAnsi="Times New Roman" w:cs="Times New Roman"/>
          <w:sz w:val="28"/>
          <w:szCs w:val="28"/>
          <w:shd w:val="clear" w:color="auto" w:fill="FFFFFF"/>
        </w:rPr>
        <w:t xml:space="preserve"> Боттичелли. Сонет, предваряющий этот концерт, почти в такой же степени можно отнести картине Боттичелли. Вот как он звучит (здесь и далее сонеты приводятся в переводе Владимира Григорьева):</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Весна грядет! И радостною песней</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Полна природа. Солнце и тепло,</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Журчат ручьи. И праздничные вести</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 xml:space="preserve">Зефир разносит </w:t>
      </w:r>
      <w:proofErr w:type="gramStart"/>
      <w:r w:rsidRPr="007204C1">
        <w:rPr>
          <w:rFonts w:ascii="Times New Roman" w:hAnsi="Times New Roman" w:cs="Times New Roman"/>
          <w:i/>
          <w:sz w:val="28"/>
          <w:szCs w:val="28"/>
        </w:rPr>
        <w:t>Точно</w:t>
      </w:r>
      <w:proofErr w:type="gramEnd"/>
      <w:r w:rsidRPr="007204C1">
        <w:rPr>
          <w:rFonts w:ascii="Times New Roman" w:hAnsi="Times New Roman" w:cs="Times New Roman"/>
          <w:i/>
          <w:sz w:val="28"/>
          <w:szCs w:val="28"/>
        </w:rPr>
        <w:t xml:space="preserve"> волшебство.</w:t>
      </w:r>
    </w:p>
    <w:p w:rsidR="003B0130" w:rsidRPr="007204C1" w:rsidRDefault="003B0130" w:rsidP="003B0130">
      <w:pPr>
        <w:spacing w:after="0"/>
        <w:ind w:left="2268" w:firstLine="709"/>
        <w:jc w:val="both"/>
        <w:rPr>
          <w:rFonts w:ascii="Times New Roman" w:hAnsi="Times New Roman" w:cs="Times New Roman"/>
          <w:i/>
          <w:sz w:val="28"/>
          <w:szCs w:val="28"/>
        </w:rPr>
      </w:pP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Вдруг набегают бархатные тучи,</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Как благовест звучит небесный гром.</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Но быстро иссякает вихрь могучий,</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И щебет вновь плывет в пространстве голубом.</w:t>
      </w:r>
    </w:p>
    <w:p w:rsidR="003B0130" w:rsidRPr="007204C1" w:rsidRDefault="003B0130" w:rsidP="003B0130">
      <w:pPr>
        <w:spacing w:after="0"/>
        <w:ind w:left="2268" w:firstLine="709"/>
        <w:jc w:val="both"/>
        <w:rPr>
          <w:rFonts w:ascii="Times New Roman" w:hAnsi="Times New Roman" w:cs="Times New Roman"/>
          <w:i/>
          <w:sz w:val="28"/>
          <w:szCs w:val="28"/>
        </w:rPr>
      </w:pP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Цветов дыханье, шелест трав,</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Полна природа грез.</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Спит пастушок, за день устав,</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И тявкает чуть слышно пес.</w:t>
      </w:r>
    </w:p>
    <w:p w:rsidR="003B0130" w:rsidRPr="007204C1" w:rsidRDefault="003B0130" w:rsidP="003B0130">
      <w:pPr>
        <w:spacing w:after="0"/>
        <w:ind w:left="2268" w:firstLine="709"/>
        <w:jc w:val="both"/>
        <w:rPr>
          <w:rFonts w:ascii="Times New Roman" w:hAnsi="Times New Roman" w:cs="Times New Roman"/>
          <w:i/>
          <w:sz w:val="28"/>
          <w:szCs w:val="28"/>
        </w:rPr>
      </w:pP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lastRenderedPageBreak/>
        <w:t>Пастушеской волынки звук</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Разносится гудящий над лугами,</w:t>
      </w:r>
    </w:p>
    <w:p w:rsidR="003B0130" w:rsidRPr="007204C1" w:rsidRDefault="006E3DDE" w:rsidP="003B0130">
      <w:pPr>
        <w:spacing w:after="0"/>
        <w:ind w:left="2268" w:firstLine="709"/>
        <w:jc w:val="both"/>
        <w:rPr>
          <w:rFonts w:ascii="Times New Roman" w:hAnsi="Times New Roman" w:cs="Times New Roman"/>
          <w:i/>
          <w:sz w:val="28"/>
          <w:szCs w:val="28"/>
        </w:rPr>
      </w:pPr>
      <w:r w:rsidRPr="007204C1">
        <w:rPr>
          <w:rFonts w:ascii="Times New Roman" w:hAnsi="Times New Roman" w:cs="Times New Roman"/>
          <w:i/>
          <w:sz w:val="28"/>
          <w:szCs w:val="28"/>
        </w:rPr>
        <w:t xml:space="preserve">И </w:t>
      </w:r>
      <w:proofErr w:type="gramStart"/>
      <w:r w:rsidRPr="007204C1">
        <w:rPr>
          <w:rFonts w:ascii="Times New Roman" w:hAnsi="Times New Roman" w:cs="Times New Roman"/>
          <w:i/>
          <w:sz w:val="28"/>
          <w:szCs w:val="28"/>
        </w:rPr>
        <w:t>нимф</w:t>
      </w:r>
      <w:proofErr w:type="gramEnd"/>
      <w:r w:rsidRPr="007204C1">
        <w:rPr>
          <w:rFonts w:ascii="Times New Roman" w:hAnsi="Times New Roman" w:cs="Times New Roman"/>
          <w:i/>
          <w:sz w:val="28"/>
          <w:szCs w:val="28"/>
        </w:rPr>
        <w:t xml:space="preserve"> танцующих волшебный круг</w:t>
      </w:r>
    </w:p>
    <w:p w:rsidR="006E3DDE" w:rsidRPr="00A5533E" w:rsidRDefault="006E3DDE" w:rsidP="003B0130">
      <w:pPr>
        <w:spacing w:after="0"/>
        <w:ind w:left="2268" w:firstLine="709"/>
        <w:jc w:val="both"/>
        <w:rPr>
          <w:rFonts w:ascii="Times New Roman" w:hAnsi="Times New Roman" w:cs="Times New Roman"/>
          <w:sz w:val="28"/>
          <w:szCs w:val="28"/>
        </w:rPr>
      </w:pPr>
      <w:r w:rsidRPr="007204C1">
        <w:rPr>
          <w:rFonts w:ascii="Times New Roman" w:hAnsi="Times New Roman" w:cs="Times New Roman"/>
          <w:i/>
          <w:sz w:val="28"/>
          <w:szCs w:val="28"/>
        </w:rPr>
        <w:t>Весны расцвечен дивными лучами.</w:t>
      </w:r>
    </w:p>
    <w:p w:rsidR="003B0130" w:rsidRDefault="003B0130" w:rsidP="006E3DDE">
      <w:pPr>
        <w:spacing w:after="0"/>
        <w:ind w:firstLine="709"/>
        <w:jc w:val="both"/>
        <w:rPr>
          <w:rFonts w:ascii="Times New Roman" w:hAnsi="Times New Roman" w:cs="Times New Roman"/>
          <w:sz w:val="28"/>
          <w:szCs w:val="28"/>
        </w:rPr>
      </w:pPr>
    </w:p>
    <w:p w:rsidR="003B0130"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Концерты этого цикла </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 это так называемая программная музыка, то есть музыка, соответствующая определенной, в данном случае, литературной программе. Во </w:t>
      </w:r>
      <w:r w:rsidR="003B0130">
        <w:rPr>
          <w:rFonts w:ascii="Times New Roman" w:hAnsi="Times New Roman" w:cs="Times New Roman"/>
          <w:sz w:val="28"/>
          <w:szCs w:val="28"/>
        </w:rPr>
        <w:t>«</w:t>
      </w:r>
      <w:r w:rsidRPr="00A5533E">
        <w:rPr>
          <w:rFonts w:ascii="Times New Roman" w:hAnsi="Times New Roman" w:cs="Times New Roman"/>
          <w:sz w:val="28"/>
          <w:szCs w:val="28"/>
        </w:rPr>
        <w:t>Временах года</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 мы имеем дело с самой настоящей программой: музыка точно следует за образами стихов. Сонеты так хорошо соответствуют музыкальной форме концертов, невольно возникает подозрение, не сочинены ли, наоборот, сонеты к уже написанной музыке?</w:t>
      </w:r>
    </w:p>
    <w:p w:rsidR="003B0130"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Первая часть данного концерта иллюстрирует первые два четверостишия, вторая часть </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 третье четверостишие, а финал </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 посл</w:t>
      </w:r>
      <w:r w:rsidR="003B0130">
        <w:rPr>
          <w:rFonts w:ascii="Times New Roman" w:hAnsi="Times New Roman" w:cs="Times New Roman"/>
          <w:sz w:val="28"/>
          <w:szCs w:val="28"/>
        </w:rPr>
        <w:t>еднее.</w:t>
      </w:r>
    </w:p>
    <w:p w:rsidR="003B0130"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Первая часть концерта открывается необычайно радостным мотивом, иллюстрирующим ликование, вызванное приходом весны </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 </w:t>
      </w:r>
      <w:r w:rsidR="003B0130">
        <w:rPr>
          <w:rFonts w:ascii="Times New Roman" w:hAnsi="Times New Roman" w:cs="Times New Roman"/>
          <w:sz w:val="28"/>
          <w:szCs w:val="28"/>
        </w:rPr>
        <w:t>«</w:t>
      </w:r>
      <w:r w:rsidRPr="00A5533E">
        <w:rPr>
          <w:rFonts w:ascii="Times New Roman" w:hAnsi="Times New Roman" w:cs="Times New Roman"/>
          <w:sz w:val="28"/>
          <w:szCs w:val="28"/>
        </w:rPr>
        <w:t>Весна грядет!</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 играет весь оркестр (tutti). Этот мотив (каждый раз в исполнении всего оркестра и солиста) помимо того, что обрамляет эту часть, еще несколько раз звучит по ходу части, являясь своего рода рефреном, что придает всей части форму, похожую на рондо. Далее следуют эпизоды, иллюстрирующие следующие строки сонета. В этих случаях играют три солиста </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 главный (напомню, что все концерты этого цикла написаны для солирующей скрипки с оркестром) и концертмейстеры групп первых и вторых скрипок; все остальные участники молчат. Даже без имеющейся в партитуре ремарки </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 </w:t>
      </w:r>
      <w:proofErr w:type="spellStart"/>
      <w:r w:rsidRPr="00A5533E">
        <w:rPr>
          <w:rFonts w:ascii="Times New Roman" w:hAnsi="Times New Roman" w:cs="Times New Roman"/>
          <w:sz w:val="28"/>
          <w:szCs w:val="28"/>
        </w:rPr>
        <w:t>Canto</w:t>
      </w:r>
      <w:proofErr w:type="spellEnd"/>
      <w:r w:rsidRPr="00A5533E">
        <w:rPr>
          <w:rFonts w:ascii="Times New Roman" w:hAnsi="Times New Roman" w:cs="Times New Roman"/>
          <w:sz w:val="28"/>
          <w:szCs w:val="28"/>
        </w:rPr>
        <w:t xml:space="preserve"> </w:t>
      </w:r>
      <w:proofErr w:type="spellStart"/>
      <w:r w:rsidRPr="00A5533E">
        <w:rPr>
          <w:rFonts w:ascii="Times New Roman" w:hAnsi="Times New Roman" w:cs="Times New Roman"/>
          <w:sz w:val="28"/>
          <w:szCs w:val="28"/>
        </w:rPr>
        <w:t>de</w:t>
      </w:r>
      <w:proofErr w:type="spellEnd"/>
      <w:r w:rsidRPr="00A5533E">
        <w:rPr>
          <w:rFonts w:ascii="Times New Roman" w:hAnsi="Times New Roman" w:cs="Times New Roman"/>
          <w:sz w:val="28"/>
          <w:szCs w:val="28"/>
        </w:rPr>
        <w:t xml:space="preserve"> </w:t>
      </w:r>
      <w:proofErr w:type="spellStart"/>
      <w:r w:rsidRPr="00A5533E">
        <w:rPr>
          <w:rFonts w:ascii="Times New Roman" w:hAnsi="Times New Roman" w:cs="Times New Roman"/>
          <w:sz w:val="28"/>
          <w:szCs w:val="28"/>
        </w:rPr>
        <w:t>gl</w:t>
      </w:r>
      <w:proofErr w:type="spellEnd"/>
      <w:r w:rsidRPr="00A5533E">
        <w:rPr>
          <w:rFonts w:ascii="Times New Roman" w:hAnsi="Times New Roman" w:cs="Times New Roman"/>
          <w:sz w:val="28"/>
          <w:szCs w:val="28"/>
        </w:rPr>
        <w:t xml:space="preserve">' </w:t>
      </w:r>
      <w:proofErr w:type="spellStart"/>
      <w:r w:rsidRPr="00A5533E">
        <w:rPr>
          <w:rFonts w:ascii="Times New Roman" w:hAnsi="Times New Roman" w:cs="Times New Roman"/>
          <w:sz w:val="28"/>
          <w:szCs w:val="28"/>
        </w:rPr>
        <w:t>Ucelli</w:t>
      </w:r>
      <w:proofErr w:type="spellEnd"/>
      <w:r w:rsidRPr="00A5533E">
        <w:rPr>
          <w:rFonts w:ascii="Times New Roman" w:hAnsi="Times New Roman" w:cs="Times New Roman"/>
          <w:sz w:val="28"/>
          <w:szCs w:val="28"/>
        </w:rPr>
        <w:t xml:space="preserve"> </w:t>
      </w:r>
      <w:r w:rsidR="003B0130">
        <w:rPr>
          <w:rFonts w:ascii="Times New Roman" w:hAnsi="Times New Roman"/>
          <w:sz w:val="28"/>
          <w:szCs w:val="28"/>
          <w:shd w:val="clear" w:color="auto" w:fill="FFFFFF"/>
        </w:rPr>
        <w:t>–</w:t>
      </w:r>
      <w:r w:rsidRPr="00A5533E">
        <w:rPr>
          <w:rFonts w:ascii="Times New Roman" w:hAnsi="Times New Roman" w:cs="Times New Roman"/>
          <w:sz w:val="28"/>
          <w:szCs w:val="28"/>
        </w:rPr>
        <w:t xml:space="preserve"> ясно, что музыка, звучащая в высоком регистре, изображает здесь </w:t>
      </w:r>
      <w:r w:rsidR="003B0130">
        <w:rPr>
          <w:rFonts w:ascii="Times New Roman" w:hAnsi="Times New Roman" w:cs="Times New Roman"/>
          <w:sz w:val="28"/>
          <w:szCs w:val="28"/>
        </w:rPr>
        <w:t>«</w:t>
      </w:r>
      <w:r w:rsidRPr="00A5533E">
        <w:rPr>
          <w:rFonts w:ascii="Times New Roman" w:hAnsi="Times New Roman" w:cs="Times New Roman"/>
          <w:sz w:val="28"/>
          <w:szCs w:val="28"/>
        </w:rPr>
        <w:t>пение птиц</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 (дословный перевод строки сонета: </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радостно приветствуют ее (весну. </w:t>
      </w:r>
      <w:r w:rsidR="003B0130">
        <w:rPr>
          <w:rFonts w:ascii="Times New Roman" w:hAnsi="Times New Roman" w:cs="Times New Roman"/>
          <w:sz w:val="28"/>
          <w:szCs w:val="28"/>
        </w:rPr>
        <w:t>–</w:t>
      </w:r>
      <w:r w:rsidRPr="00A5533E">
        <w:rPr>
          <w:rFonts w:ascii="Times New Roman" w:hAnsi="Times New Roman" w:cs="Times New Roman"/>
          <w:sz w:val="28"/>
          <w:szCs w:val="28"/>
        </w:rPr>
        <w:t xml:space="preserve"> А.М.) птицы своим пением</w:t>
      </w:r>
      <w:r w:rsidR="003B0130">
        <w:rPr>
          <w:rFonts w:ascii="Times New Roman" w:hAnsi="Times New Roman" w:cs="Times New Roman"/>
          <w:sz w:val="28"/>
          <w:szCs w:val="28"/>
        </w:rPr>
        <w:t>»</w:t>
      </w:r>
      <w:r w:rsidRPr="00A5533E">
        <w:rPr>
          <w:rFonts w:ascii="Times New Roman" w:hAnsi="Times New Roman" w:cs="Times New Roman"/>
          <w:sz w:val="28"/>
          <w:szCs w:val="28"/>
        </w:rPr>
        <w:t>). Как чудесно это передано звучанием скрипок!</w:t>
      </w:r>
    </w:p>
    <w:p w:rsidR="00D86C0C"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Следующий эпизод (после рефрена) иллюстрирует слова сонета о бегущих ручьях (дословно: </w:t>
      </w:r>
      <w:r w:rsidR="00D86C0C">
        <w:rPr>
          <w:rFonts w:ascii="Times New Roman" w:hAnsi="Times New Roman" w:cs="Times New Roman"/>
          <w:sz w:val="28"/>
          <w:szCs w:val="28"/>
        </w:rPr>
        <w:t>«</w:t>
      </w:r>
      <w:r w:rsidRPr="00A5533E">
        <w:rPr>
          <w:rFonts w:ascii="Times New Roman" w:hAnsi="Times New Roman" w:cs="Times New Roman"/>
          <w:sz w:val="28"/>
          <w:szCs w:val="28"/>
        </w:rPr>
        <w:t>бегут ручьи со сладким журчаньем в дуновении Зефира</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ср. как изобразил Зефира Боттичелли). И опять рефрен. Следующий эпизод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гремит гром (</w:t>
      </w:r>
      <w:r w:rsidR="00D86C0C">
        <w:rPr>
          <w:rFonts w:ascii="Times New Roman" w:hAnsi="Times New Roman" w:cs="Times New Roman"/>
          <w:sz w:val="28"/>
          <w:szCs w:val="28"/>
        </w:rPr>
        <w:t>«</w:t>
      </w:r>
      <w:r w:rsidRPr="00A5533E">
        <w:rPr>
          <w:rFonts w:ascii="Times New Roman" w:hAnsi="Times New Roman" w:cs="Times New Roman"/>
          <w:sz w:val="28"/>
          <w:szCs w:val="28"/>
        </w:rPr>
        <w:t>чернотой покрывается небо, весна возвещает о себе молнией и громом</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Вивальди в высшей степени изобретательно изображает это явление природы: раскаты грома переданы грозным стремительным звучанием всего оркестра, играющим в унисон. Вспышки молнии в первый раз звучат у всех трех солистов скрипачей во взметающихся гаммообразных пассажах (требуется огромное мастерство всех участников ансамбля, чтобы добиться идеальной точности исполнения стремительных пассажей, исполняемых одновременно тремя солистами). В следующие разы они переданы пассажами у главного солиста, графикой своей напоминающими ту изломанную стрелу, которой обозначают опасность высокого напряжения в электросети. Грозу сменяет музыка рефрена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w:t>
      </w:r>
      <w:r w:rsidRPr="00A5533E">
        <w:rPr>
          <w:rFonts w:ascii="Times New Roman" w:hAnsi="Times New Roman" w:cs="Times New Roman"/>
          <w:sz w:val="28"/>
          <w:szCs w:val="28"/>
        </w:rPr>
        <w:lastRenderedPageBreak/>
        <w:t xml:space="preserve">неомраченная радость прихода весны. И вновь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в следующем эпизоде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поют птицы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Потом он (гром.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А. М.) отгремел, и птицы начали снова свое прекрасное пение</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Это отнюдь не повторение первого эпизода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здесь другое пение птиц. О том, как завершается первая часть, я уже сказал.</w:t>
      </w:r>
    </w:p>
    <w:p w:rsidR="00D86C0C"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Вторая часть (</w:t>
      </w:r>
      <w:r w:rsidR="00D86C0C">
        <w:rPr>
          <w:rFonts w:ascii="Times New Roman" w:hAnsi="Times New Roman" w:cs="Times New Roman"/>
          <w:sz w:val="28"/>
          <w:szCs w:val="28"/>
        </w:rPr>
        <w:t>«</w:t>
      </w:r>
      <w:r w:rsidRPr="00A5533E">
        <w:rPr>
          <w:rFonts w:ascii="Times New Roman" w:hAnsi="Times New Roman" w:cs="Times New Roman"/>
          <w:sz w:val="28"/>
          <w:szCs w:val="28"/>
        </w:rPr>
        <w:t>Сон крестьянина</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Образец поразительного остроумия Вивальди. Над аккомпанементом первых и вторых скрипок и альтов (басы, то есть виолончели и контрабасы, а, следовательно, и клавесин и орган, дублирующие их, здесь не играют) парит мелодия солирующей скрипки. Именно она иллюстрирует сладкий сон крестьянина. </w:t>
      </w:r>
      <w:proofErr w:type="spellStart"/>
      <w:r w:rsidRPr="00A5533E">
        <w:rPr>
          <w:rFonts w:ascii="Times New Roman" w:hAnsi="Times New Roman" w:cs="Times New Roman"/>
          <w:sz w:val="28"/>
          <w:szCs w:val="28"/>
        </w:rPr>
        <w:t>Pianissimo</w:t>
      </w:r>
      <w:proofErr w:type="spellEnd"/>
      <w:r w:rsidRPr="00A5533E">
        <w:rPr>
          <w:rFonts w:ascii="Times New Roman" w:hAnsi="Times New Roman" w:cs="Times New Roman"/>
          <w:sz w:val="28"/>
          <w:szCs w:val="28"/>
        </w:rPr>
        <w:t xml:space="preserve"> </w:t>
      </w:r>
      <w:proofErr w:type="spellStart"/>
      <w:r w:rsidRPr="00A5533E">
        <w:rPr>
          <w:rFonts w:ascii="Times New Roman" w:hAnsi="Times New Roman" w:cs="Times New Roman"/>
          <w:sz w:val="28"/>
          <w:szCs w:val="28"/>
        </w:rPr>
        <w:t>sempre</w:t>
      </w:r>
      <w:proofErr w:type="spellEnd"/>
      <w:r w:rsidRPr="00A5533E">
        <w:rPr>
          <w:rFonts w:ascii="Times New Roman" w:hAnsi="Times New Roman" w:cs="Times New Roman"/>
          <w:sz w:val="28"/>
          <w:szCs w:val="28"/>
        </w:rPr>
        <w:t xml:space="preserve"> (итал.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w:t>
      </w:r>
      <w:r w:rsidR="00D86C0C">
        <w:rPr>
          <w:rFonts w:ascii="Times New Roman" w:hAnsi="Times New Roman" w:cs="Times New Roman"/>
          <w:sz w:val="28"/>
          <w:szCs w:val="28"/>
        </w:rPr>
        <w:t>«</w:t>
      </w:r>
      <w:r w:rsidRPr="00A5533E">
        <w:rPr>
          <w:rFonts w:ascii="Times New Roman" w:hAnsi="Times New Roman" w:cs="Times New Roman"/>
          <w:sz w:val="28"/>
          <w:szCs w:val="28"/>
        </w:rPr>
        <w:t>все время очень тихо</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в мягком пунктирном ритме играют все скрипки оркестра, рисуя шелест листвы. Альтам же Вивальди поручил изображать лай (или тявканье) собаки, охраняющей сон хозяина. Все эти детали литературной программы необходимо знать самим исполнителям, в первую очередь, и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во вторую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слушателям. Тогда удастся найти интересную краску и характер звучания, и в альтах будет слышаться резковатое </w:t>
      </w:r>
      <w:r w:rsidR="00D86C0C">
        <w:rPr>
          <w:rFonts w:ascii="Times New Roman" w:hAnsi="Times New Roman" w:cs="Times New Roman"/>
          <w:sz w:val="28"/>
          <w:szCs w:val="28"/>
        </w:rPr>
        <w:t>«</w:t>
      </w:r>
      <w:r w:rsidRPr="00A5533E">
        <w:rPr>
          <w:rFonts w:ascii="Times New Roman" w:hAnsi="Times New Roman" w:cs="Times New Roman"/>
          <w:sz w:val="28"/>
          <w:szCs w:val="28"/>
        </w:rPr>
        <w:t>гав-гав</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забавно контрастирующее с мелодией солирующей скрипки в стиле </w:t>
      </w:r>
      <w:proofErr w:type="spellStart"/>
      <w:r w:rsidRPr="00A5533E">
        <w:rPr>
          <w:rFonts w:ascii="Times New Roman" w:hAnsi="Times New Roman" w:cs="Times New Roman"/>
          <w:sz w:val="28"/>
          <w:szCs w:val="28"/>
        </w:rPr>
        <w:t>bel</w:t>
      </w:r>
      <w:proofErr w:type="spellEnd"/>
      <w:r w:rsidRPr="00A5533E">
        <w:rPr>
          <w:rFonts w:ascii="Times New Roman" w:hAnsi="Times New Roman" w:cs="Times New Roman"/>
          <w:sz w:val="28"/>
          <w:szCs w:val="28"/>
        </w:rPr>
        <w:t xml:space="preserve"> </w:t>
      </w:r>
      <w:proofErr w:type="spellStart"/>
      <w:r w:rsidRPr="00A5533E">
        <w:rPr>
          <w:rFonts w:ascii="Times New Roman" w:hAnsi="Times New Roman" w:cs="Times New Roman"/>
          <w:sz w:val="28"/>
          <w:szCs w:val="28"/>
        </w:rPr>
        <w:t>canto</w:t>
      </w:r>
      <w:proofErr w:type="spellEnd"/>
      <w:r w:rsidRPr="00A5533E">
        <w:rPr>
          <w:rFonts w:ascii="Times New Roman" w:hAnsi="Times New Roman" w:cs="Times New Roman"/>
          <w:sz w:val="28"/>
          <w:szCs w:val="28"/>
        </w:rPr>
        <w:t xml:space="preserve">, а не сладкозвучное </w:t>
      </w:r>
      <w:r w:rsidR="00D86C0C">
        <w:rPr>
          <w:rFonts w:ascii="Times New Roman" w:hAnsi="Times New Roman" w:cs="Times New Roman"/>
          <w:sz w:val="28"/>
          <w:szCs w:val="28"/>
        </w:rPr>
        <w:t>«</w:t>
      </w:r>
      <w:r w:rsidRPr="00A5533E">
        <w:rPr>
          <w:rFonts w:ascii="Times New Roman" w:hAnsi="Times New Roman" w:cs="Times New Roman"/>
          <w:sz w:val="28"/>
          <w:szCs w:val="28"/>
        </w:rPr>
        <w:t>бай-бай</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что само по себе красиво, но для </w:t>
      </w:r>
      <w:r w:rsidR="00D86C0C">
        <w:rPr>
          <w:rFonts w:ascii="Times New Roman" w:hAnsi="Times New Roman" w:cs="Times New Roman"/>
          <w:sz w:val="28"/>
          <w:szCs w:val="28"/>
        </w:rPr>
        <w:t>«</w:t>
      </w:r>
      <w:r w:rsidRPr="00A5533E">
        <w:rPr>
          <w:rFonts w:ascii="Times New Roman" w:hAnsi="Times New Roman" w:cs="Times New Roman"/>
          <w:sz w:val="28"/>
          <w:szCs w:val="28"/>
        </w:rPr>
        <w:t>другой программы</w:t>
      </w:r>
      <w:r w:rsidR="00D86C0C">
        <w:rPr>
          <w:rFonts w:ascii="Times New Roman" w:hAnsi="Times New Roman" w:cs="Times New Roman"/>
          <w:sz w:val="28"/>
          <w:szCs w:val="28"/>
        </w:rPr>
        <w:t>»</w:t>
      </w:r>
      <w:r w:rsidRPr="00A5533E">
        <w:rPr>
          <w:rFonts w:ascii="Times New Roman" w:hAnsi="Times New Roman" w:cs="Times New Roman"/>
          <w:sz w:val="28"/>
          <w:szCs w:val="28"/>
        </w:rPr>
        <w:t>.</w:t>
      </w:r>
    </w:p>
    <w:p w:rsidR="006E3DDE" w:rsidRPr="00A5533E"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Третья часть (</w:t>
      </w:r>
      <w:r w:rsidR="00D86C0C">
        <w:rPr>
          <w:rFonts w:ascii="Times New Roman" w:hAnsi="Times New Roman" w:cs="Times New Roman"/>
          <w:sz w:val="28"/>
          <w:szCs w:val="28"/>
        </w:rPr>
        <w:t>«</w:t>
      </w:r>
      <w:r w:rsidRPr="00A5533E">
        <w:rPr>
          <w:rFonts w:ascii="Times New Roman" w:hAnsi="Times New Roman" w:cs="Times New Roman"/>
          <w:sz w:val="28"/>
          <w:szCs w:val="28"/>
        </w:rPr>
        <w:t>Танец-пастораль</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Здесь царит полное энергии и жизнерадостности настроение. В литературе о Вивальди можно встретить утверждение, что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основным ритмом в этой части выступает поступь быстрой </w:t>
      </w:r>
      <w:proofErr w:type="spellStart"/>
      <w:r w:rsidRPr="00A5533E">
        <w:rPr>
          <w:rFonts w:ascii="Times New Roman" w:hAnsi="Times New Roman" w:cs="Times New Roman"/>
          <w:sz w:val="28"/>
          <w:szCs w:val="28"/>
        </w:rPr>
        <w:t>сицилианы</w:t>
      </w:r>
      <w:proofErr w:type="spellEnd"/>
      <w:r w:rsidR="00D86C0C">
        <w:rPr>
          <w:rFonts w:ascii="Times New Roman" w:hAnsi="Times New Roman" w:cs="Times New Roman"/>
          <w:sz w:val="28"/>
          <w:szCs w:val="28"/>
        </w:rPr>
        <w:t>»</w:t>
      </w:r>
      <w:r w:rsidRPr="00A5533E">
        <w:rPr>
          <w:rFonts w:ascii="Times New Roman" w:hAnsi="Times New Roman" w:cs="Times New Roman"/>
          <w:sz w:val="28"/>
          <w:szCs w:val="28"/>
        </w:rPr>
        <w:t>. Никак не могу согласиться с этим утверждением. Это, безусловно, разновидность жиги, тоже старинного танца: в данном случае он представлен во французской своей разновидности и отождествляется с канари (особый род жиги). Удивительно, как Вивальди на небольшом звуковом пространстве удается передать столько оттенков радости, вплоть до своеобразной радости грустной (в минорном эпизоде)!</w:t>
      </w:r>
    </w:p>
    <w:p w:rsidR="006E3DDE" w:rsidRPr="00A5533E" w:rsidRDefault="00D86C0C" w:rsidP="00D86C0C">
      <w:pPr>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w:t>
      </w:r>
      <w:r w:rsidR="006E3DDE" w:rsidRPr="00A5533E">
        <w:rPr>
          <w:rFonts w:ascii="Times New Roman" w:hAnsi="Times New Roman" w:cs="Times New Roman"/>
          <w:b/>
          <w:bCs/>
          <w:sz w:val="28"/>
          <w:szCs w:val="28"/>
        </w:rPr>
        <w:t>Лето</w:t>
      </w:r>
      <w:r>
        <w:rPr>
          <w:rFonts w:ascii="Times New Roman" w:hAnsi="Times New Roman" w:cs="Times New Roman"/>
          <w:b/>
          <w:bCs/>
          <w:sz w:val="28"/>
          <w:szCs w:val="28"/>
        </w:rPr>
        <w:t>»</w:t>
      </w:r>
      <w:r w:rsidR="006E3DDE" w:rsidRPr="00A5533E">
        <w:rPr>
          <w:rFonts w:ascii="Times New Roman" w:hAnsi="Times New Roman" w:cs="Times New Roman"/>
          <w:b/>
          <w:bCs/>
          <w:sz w:val="28"/>
          <w:szCs w:val="28"/>
        </w:rPr>
        <w:t xml:space="preserve"> (</w:t>
      </w:r>
      <w:proofErr w:type="spellStart"/>
      <w:r w:rsidR="006E3DDE" w:rsidRPr="00A5533E">
        <w:rPr>
          <w:rFonts w:ascii="Times New Roman" w:hAnsi="Times New Roman" w:cs="Times New Roman"/>
          <w:b/>
          <w:bCs/>
          <w:sz w:val="28"/>
          <w:szCs w:val="28"/>
        </w:rPr>
        <w:t>L'Estate</w:t>
      </w:r>
      <w:proofErr w:type="spellEnd"/>
      <w:r w:rsidR="006E3DDE" w:rsidRPr="00A5533E">
        <w:rPr>
          <w:rFonts w:ascii="Times New Roman" w:hAnsi="Times New Roman" w:cs="Times New Roman"/>
          <w:b/>
          <w:bCs/>
          <w:sz w:val="28"/>
          <w:szCs w:val="28"/>
        </w:rPr>
        <w:t>)</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В полях лениво стадо бродит.</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От тяжкого, удушливого зноя</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Страдает, сохнет все в природе,</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Томится жаждой все живое.</w:t>
      </w:r>
    </w:p>
    <w:p w:rsidR="00D86C0C" w:rsidRPr="007204C1" w:rsidRDefault="00D86C0C" w:rsidP="006E3DDE">
      <w:pPr>
        <w:spacing w:after="0"/>
        <w:ind w:firstLine="709"/>
        <w:jc w:val="both"/>
        <w:rPr>
          <w:rFonts w:ascii="Times New Roman" w:hAnsi="Times New Roman" w:cs="Times New Roman"/>
          <w:i/>
          <w:sz w:val="28"/>
          <w:szCs w:val="28"/>
          <w:shd w:val="clear" w:color="auto" w:fill="FFFFFF"/>
        </w:rPr>
      </w:pP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Кукушки голос звонко и призывно</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Доносится из леса. Нежный разговор</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Щегол и горлица ведут неторопливо,</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 теплым ветром напоен простор.</w:t>
      </w:r>
    </w:p>
    <w:p w:rsidR="00D86C0C" w:rsidRPr="007204C1" w:rsidRDefault="00D86C0C" w:rsidP="006E3DDE">
      <w:pPr>
        <w:spacing w:after="0"/>
        <w:ind w:firstLine="709"/>
        <w:jc w:val="both"/>
        <w:rPr>
          <w:rFonts w:ascii="Times New Roman" w:hAnsi="Times New Roman" w:cs="Times New Roman"/>
          <w:i/>
          <w:sz w:val="28"/>
          <w:szCs w:val="28"/>
        </w:rPr>
      </w:pP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Вдруг налетает страстный и могучий</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Борей, взрывая тишины покой.</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lastRenderedPageBreak/>
        <w:t>Вокруг темно, злых мошек тучи.</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 плачет пастушок, застигнутый грозой.</w:t>
      </w:r>
    </w:p>
    <w:p w:rsidR="00D86C0C" w:rsidRPr="007204C1" w:rsidRDefault="00D86C0C" w:rsidP="006E3DDE">
      <w:pPr>
        <w:spacing w:after="0"/>
        <w:ind w:firstLine="709"/>
        <w:jc w:val="both"/>
        <w:rPr>
          <w:rFonts w:ascii="Times New Roman" w:hAnsi="Times New Roman" w:cs="Times New Roman"/>
          <w:i/>
          <w:sz w:val="28"/>
          <w:szCs w:val="28"/>
        </w:rPr>
      </w:pP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От страха, бедный, замирает:</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Бьют молнии, грохочет гром,</w:t>
      </w:r>
    </w:p>
    <w:p w:rsidR="00D86C0C"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 спелые колосья вырывает</w:t>
      </w:r>
    </w:p>
    <w:p w:rsidR="006E3DDE" w:rsidRPr="007204C1" w:rsidRDefault="006E3DDE" w:rsidP="006E3DDE">
      <w:pPr>
        <w:spacing w:after="0"/>
        <w:ind w:firstLine="709"/>
        <w:jc w:val="both"/>
        <w:rPr>
          <w:rFonts w:ascii="Times New Roman" w:hAnsi="Times New Roman" w:cs="Times New Roman"/>
          <w:i/>
          <w:sz w:val="28"/>
          <w:szCs w:val="28"/>
        </w:rPr>
      </w:pPr>
      <w:r w:rsidRPr="007204C1">
        <w:rPr>
          <w:rFonts w:ascii="Times New Roman" w:hAnsi="Times New Roman" w:cs="Times New Roman"/>
          <w:i/>
          <w:sz w:val="28"/>
          <w:szCs w:val="28"/>
          <w:shd w:val="clear" w:color="auto" w:fill="FFFFFF"/>
        </w:rPr>
        <w:t>Гроза безжалостно кругом.</w:t>
      </w:r>
    </w:p>
    <w:p w:rsidR="00D86C0C" w:rsidRDefault="00D86C0C" w:rsidP="006E3DDE">
      <w:pPr>
        <w:spacing w:after="0"/>
        <w:ind w:firstLine="709"/>
        <w:jc w:val="both"/>
        <w:rPr>
          <w:rFonts w:ascii="Times New Roman" w:hAnsi="Times New Roman" w:cs="Times New Roman"/>
          <w:sz w:val="28"/>
          <w:szCs w:val="28"/>
        </w:rPr>
      </w:pPr>
    </w:p>
    <w:p w:rsidR="00D86C0C"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Первая часть. Форма концерта, которую Вивальди культивировал и довел до совершенства, подразумевает, что концерт, как я уже отмечал, состоит из трех частей: быстро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медленно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быстро. Надо было обладать талантом и фантазией Вивальди, чтобы в первой, то есть, быстрой, части отразить настроение и состояние лени и истомы, о которых говорится в первых двух четверостишиях, являющихся программой этой части. И Вивальди это блестяще удается.</w:t>
      </w:r>
    </w:p>
    <w:p w:rsidR="00D86C0C" w:rsidRDefault="00D86C0C" w:rsidP="006E3DD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E3DDE" w:rsidRPr="00A5533E">
        <w:rPr>
          <w:rFonts w:ascii="Times New Roman" w:hAnsi="Times New Roman" w:cs="Times New Roman"/>
          <w:sz w:val="28"/>
          <w:szCs w:val="28"/>
        </w:rPr>
        <w:t>Изнеможение от жары</w:t>
      </w:r>
      <w:r>
        <w:rPr>
          <w:rFonts w:ascii="Times New Roman" w:hAnsi="Times New Roman" w:cs="Times New Roman"/>
          <w:sz w:val="28"/>
          <w:szCs w:val="28"/>
        </w:rPr>
        <w:t>»</w:t>
      </w:r>
      <w:r w:rsidR="006E3DDE" w:rsidRPr="00A5533E">
        <w:rPr>
          <w:rFonts w:ascii="Times New Roman" w:hAnsi="Times New Roman" w:cs="Times New Roman"/>
          <w:sz w:val="28"/>
          <w:szCs w:val="28"/>
        </w:rPr>
        <w:t xml:space="preserve"> </w:t>
      </w:r>
      <w:r>
        <w:rPr>
          <w:rFonts w:ascii="Times New Roman" w:hAnsi="Times New Roman"/>
          <w:sz w:val="28"/>
          <w:szCs w:val="28"/>
          <w:shd w:val="clear" w:color="auto" w:fill="FFFFFF"/>
        </w:rPr>
        <w:t>–</w:t>
      </w:r>
      <w:r w:rsidR="006E3DDE" w:rsidRPr="00A5533E">
        <w:rPr>
          <w:rFonts w:ascii="Times New Roman" w:hAnsi="Times New Roman" w:cs="Times New Roman"/>
          <w:sz w:val="28"/>
          <w:szCs w:val="28"/>
        </w:rPr>
        <w:t xml:space="preserve"> такова первая ремарка композитора. Музыка звучит </w:t>
      </w:r>
      <w:proofErr w:type="spellStart"/>
      <w:r w:rsidR="006E3DDE" w:rsidRPr="00A5533E">
        <w:rPr>
          <w:rFonts w:ascii="Times New Roman" w:hAnsi="Times New Roman" w:cs="Times New Roman"/>
          <w:sz w:val="28"/>
          <w:szCs w:val="28"/>
        </w:rPr>
        <w:t>pianissimo</w:t>
      </w:r>
      <w:proofErr w:type="spellEnd"/>
      <w:r w:rsidR="006E3DDE" w:rsidRPr="00A5533E">
        <w:rPr>
          <w:rFonts w:ascii="Times New Roman" w:hAnsi="Times New Roman" w:cs="Times New Roman"/>
          <w:sz w:val="28"/>
          <w:szCs w:val="28"/>
        </w:rPr>
        <w:t xml:space="preserve"> (итал. </w:t>
      </w:r>
      <w:r>
        <w:rPr>
          <w:rFonts w:ascii="Times New Roman" w:hAnsi="Times New Roman"/>
          <w:sz w:val="28"/>
          <w:szCs w:val="28"/>
          <w:shd w:val="clear" w:color="auto" w:fill="FFFFFF"/>
        </w:rPr>
        <w:t>–</w:t>
      </w:r>
      <w:r w:rsidR="006E3DDE" w:rsidRPr="00A5533E">
        <w:rPr>
          <w:rFonts w:ascii="Times New Roman" w:hAnsi="Times New Roman" w:cs="Times New Roman"/>
          <w:sz w:val="28"/>
          <w:szCs w:val="28"/>
        </w:rPr>
        <w:t xml:space="preserve"> </w:t>
      </w:r>
      <w:r>
        <w:rPr>
          <w:rFonts w:ascii="Times New Roman" w:hAnsi="Times New Roman" w:cs="Times New Roman"/>
          <w:sz w:val="28"/>
          <w:szCs w:val="28"/>
        </w:rPr>
        <w:t>«</w:t>
      </w:r>
      <w:r w:rsidR="006E3DDE" w:rsidRPr="00A5533E">
        <w:rPr>
          <w:rFonts w:ascii="Times New Roman" w:hAnsi="Times New Roman" w:cs="Times New Roman"/>
          <w:sz w:val="28"/>
          <w:szCs w:val="28"/>
        </w:rPr>
        <w:t>очень тихо</w:t>
      </w:r>
      <w:r>
        <w:rPr>
          <w:rFonts w:ascii="Times New Roman" w:hAnsi="Times New Roman" w:cs="Times New Roman"/>
          <w:sz w:val="28"/>
          <w:szCs w:val="28"/>
        </w:rPr>
        <w:t>»</w:t>
      </w:r>
      <w:r w:rsidR="006E3DDE" w:rsidRPr="00A5533E">
        <w:rPr>
          <w:rFonts w:ascii="Times New Roman" w:hAnsi="Times New Roman" w:cs="Times New Roman"/>
          <w:sz w:val="28"/>
          <w:szCs w:val="28"/>
        </w:rPr>
        <w:t xml:space="preserve">). Вивальди делает небольшую уступку настроению: темп этой части, хотя и Allegro (в данном случае это означает именно </w:t>
      </w:r>
      <w:r>
        <w:rPr>
          <w:rFonts w:ascii="Times New Roman" w:hAnsi="Times New Roman" w:cs="Times New Roman"/>
          <w:sz w:val="28"/>
          <w:szCs w:val="28"/>
        </w:rPr>
        <w:t>«</w:t>
      </w:r>
      <w:r w:rsidR="006E3DDE" w:rsidRPr="00A5533E">
        <w:rPr>
          <w:rFonts w:ascii="Times New Roman" w:hAnsi="Times New Roman" w:cs="Times New Roman"/>
          <w:sz w:val="28"/>
          <w:szCs w:val="28"/>
        </w:rPr>
        <w:t>быстро</w:t>
      </w:r>
      <w:r>
        <w:rPr>
          <w:rFonts w:ascii="Times New Roman" w:hAnsi="Times New Roman" w:cs="Times New Roman"/>
          <w:sz w:val="28"/>
          <w:szCs w:val="28"/>
        </w:rPr>
        <w:t>»</w:t>
      </w:r>
      <w:r w:rsidR="006E3DDE" w:rsidRPr="00A5533E">
        <w:rPr>
          <w:rFonts w:ascii="Times New Roman" w:hAnsi="Times New Roman" w:cs="Times New Roman"/>
          <w:sz w:val="28"/>
          <w:szCs w:val="28"/>
        </w:rPr>
        <w:t xml:space="preserve">), но </w:t>
      </w:r>
      <w:proofErr w:type="spellStart"/>
      <w:r w:rsidR="006E3DDE" w:rsidRPr="00A5533E">
        <w:rPr>
          <w:rFonts w:ascii="Times New Roman" w:hAnsi="Times New Roman" w:cs="Times New Roman"/>
          <w:sz w:val="28"/>
          <w:szCs w:val="28"/>
        </w:rPr>
        <w:t>non</w:t>
      </w:r>
      <w:proofErr w:type="spellEnd"/>
      <w:r w:rsidR="006E3DDE" w:rsidRPr="00A5533E">
        <w:rPr>
          <w:rFonts w:ascii="Times New Roman" w:hAnsi="Times New Roman" w:cs="Times New Roman"/>
          <w:sz w:val="28"/>
          <w:szCs w:val="28"/>
        </w:rPr>
        <w:t xml:space="preserve"> </w:t>
      </w:r>
      <w:proofErr w:type="spellStart"/>
      <w:r w:rsidR="006E3DDE" w:rsidRPr="00A5533E">
        <w:rPr>
          <w:rFonts w:ascii="Times New Roman" w:hAnsi="Times New Roman" w:cs="Times New Roman"/>
          <w:sz w:val="28"/>
          <w:szCs w:val="28"/>
        </w:rPr>
        <w:t>molto</w:t>
      </w:r>
      <w:proofErr w:type="spellEnd"/>
      <w:r w:rsidR="006E3DDE" w:rsidRPr="00A5533E">
        <w:rPr>
          <w:rFonts w:ascii="Times New Roman" w:hAnsi="Times New Roman" w:cs="Times New Roman"/>
          <w:sz w:val="28"/>
          <w:szCs w:val="28"/>
        </w:rPr>
        <w:t xml:space="preserve"> (</w:t>
      </w:r>
      <w:r>
        <w:rPr>
          <w:rFonts w:ascii="Times New Roman" w:hAnsi="Times New Roman" w:cs="Times New Roman"/>
          <w:sz w:val="28"/>
          <w:szCs w:val="28"/>
        </w:rPr>
        <w:t>«</w:t>
      </w:r>
      <w:r w:rsidR="006E3DDE" w:rsidRPr="00A5533E">
        <w:rPr>
          <w:rFonts w:ascii="Times New Roman" w:hAnsi="Times New Roman" w:cs="Times New Roman"/>
          <w:sz w:val="28"/>
          <w:szCs w:val="28"/>
        </w:rPr>
        <w:t>не очень</w:t>
      </w:r>
      <w:r>
        <w:rPr>
          <w:rFonts w:ascii="Times New Roman" w:hAnsi="Times New Roman" w:cs="Times New Roman"/>
          <w:sz w:val="28"/>
          <w:szCs w:val="28"/>
        </w:rPr>
        <w:t>»</w:t>
      </w:r>
      <w:r w:rsidR="006E3DDE" w:rsidRPr="00A5533E">
        <w:rPr>
          <w:rFonts w:ascii="Times New Roman" w:hAnsi="Times New Roman" w:cs="Times New Roman"/>
          <w:sz w:val="28"/>
          <w:szCs w:val="28"/>
        </w:rPr>
        <w:t xml:space="preserve">). В музыкальной ткани много разрывов, </w:t>
      </w:r>
      <w:r>
        <w:rPr>
          <w:rFonts w:ascii="Times New Roman" w:hAnsi="Times New Roman" w:cs="Times New Roman"/>
          <w:sz w:val="28"/>
          <w:szCs w:val="28"/>
        </w:rPr>
        <w:t>«</w:t>
      </w:r>
      <w:r w:rsidR="006E3DDE" w:rsidRPr="00A5533E">
        <w:rPr>
          <w:rFonts w:ascii="Times New Roman" w:hAnsi="Times New Roman" w:cs="Times New Roman"/>
          <w:sz w:val="28"/>
          <w:szCs w:val="28"/>
        </w:rPr>
        <w:t>вздохов</w:t>
      </w:r>
      <w:r>
        <w:rPr>
          <w:rFonts w:ascii="Times New Roman" w:hAnsi="Times New Roman" w:cs="Times New Roman"/>
          <w:sz w:val="28"/>
          <w:szCs w:val="28"/>
        </w:rPr>
        <w:t>»</w:t>
      </w:r>
      <w:r w:rsidR="006E3DDE" w:rsidRPr="00A5533E">
        <w:rPr>
          <w:rFonts w:ascii="Times New Roman" w:hAnsi="Times New Roman" w:cs="Times New Roman"/>
          <w:sz w:val="28"/>
          <w:szCs w:val="28"/>
        </w:rPr>
        <w:t xml:space="preserve">, остановок. Далее мы слышим голоса птиц </w:t>
      </w:r>
      <w:r>
        <w:rPr>
          <w:rFonts w:ascii="Times New Roman" w:hAnsi="Times New Roman" w:cs="Times New Roman"/>
          <w:sz w:val="28"/>
          <w:szCs w:val="28"/>
        </w:rPr>
        <w:t>–</w:t>
      </w:r>
      <w:r w:rsidR="006E3DDE" w:rsidRPr="00A5533E">
        <w:rPr>
          <w:rFonts w:ascii="Times New Roman" w:hAnsi="Times New Roman" w:cs="Times New Roman"/>
          <w:sz w:val="28"/>
          <w:szCs w:val="28"/>
        </w:rPr>
        <w:t xml:space="preserve"> сначала кукушки. Затем щегленка (и вновь, оказывается, что у Вивальди есть еще один концерт, где изображена эта птица). Голоса птиц в музыке </w:t>
      </w:r>
      <w:r>
        <w:rPr>
          <w:rFonts w:ascii="Times New Roman" w:hAnsi="Times New Roman" w:cs="Times New Roman"/>
          <w:sz w:val="28"/>
          <w:szCs w:val="28"/>
        </w:rPr>
        <w:t>–</w:t>
      </w:r>
      <w:r w:rsidR="006E3DDE" w:rsidRPr="00A5533E">
        <w:rPr>
          <w:rFonts w:ascii="Times New Roman" w:hAnsi="Times New Roman" w:cs="Times New Roman"/>
          <w:sz w:val="28"/>
          <w:szCs w:val="28"/>
        </w:rPr>
        <w:t xml:space="preserve"> это могла бы быть отдельная тема для разговора...</w:t>
      </w:r>
    </w:p>
    <w:p w:rsidR="00D86C0C"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И вот, первый порыв холодного северного ветра </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борея, предвестника грозы. Его изображают все скрипки оркестра (включая солиста), тогда как у альтов и басов, согласно ремаркам в партитуре, </w:t>
      </w:r>
      <w:r w:rsidR="00D86C0C">
        <w:rPr>
          <w:rFonts w:ascii="Times New Roman" w:hAnsi="Times New Roman" w:cs="Times New Roman"/>
          <w:sz w:val="28"/>
          <w:szCs w:val="28"/>
        </w:rPr>
        <w:t>«</w:t>
      </w:r>
      <w:r w:rsidRPr="00A5533E">
        <w:rPr>
          <w:rFonts w:ascii="Times New Roman" w:hAnsi="Times New Roman" w:cs="Times New Roman"/>
          <w:sz w:val="28"/>
          <w:szCs w:val="28"/>
        </w:rPr>
        <w:t>резкие порывы ветра</w:t>
      </w:r>
      <w:r w:rsidR="00D86C0C">
        <w:rPr>
          <w:rFonts w:ascii="Times New Roman" w:hAnsi="Times New Roman" w:cs="Times New Roman"/>
          <w:sz w:val="28"/>
          <w:szCs w:val="28"/>
        </w:rPr>
        <w:t>»</w:t>
      </w:r>
      <w:r w:rsidRPr="00A5533E">
        <w:rPr>
          <w:rFonts w:ascii="Times New Roman" w:hAnsi="Times New Roman" w:cs="Times New Roman"/>
          <w:sz w:val="28"/>
          <w:szCs w:val="28"/>
        </w:rPr>
        <w:t xml:space="preserve"> и просто </w:t>
      </w:r>
      <w:r w:rsidR="00D86C0C">
        <w:rPr>
          <w:rFonts w:ascii="Times New Roman" w:hAnsi="Times New Roman" w:cs="Times New Roman"/>
          <w:sz w:val="28"/>
          <w:szCs w:val="28"/>
        </w:rPr>
        <w:t>«</w:t>
      </w:r>
      <w:r w:rsidRPr="00A5533E">
        <w:rPr>
          <w:rFonts w:ascii="Times New Roman" w:hAnsi="Times New Roman" w:cs="Times New Roman"/>
          <w:sz w:val="28"/>
          <w:szCs w:val="28"/>
        </w:rPr>
        <w:t>разные ветры</w:t>
      </w:r>
      <w:r w:rsidR="00D86C0C">
        <w:rPr>
          <w:rFonts w:ascii="Times New Roman" w:hAnsi="Times New Roman" w:cs="Times New Roman"/>
          <w:sz w:val="28"/>
          <w:szCs w:val="28"/>
        </w:rPr>
        <w:t>»</w:t>
      </w:r>
      <w:r w:rsidRPr="00A5533E">
        <w:rPr>
          <w:rFonts w:ascii="Times New Roman" w:hAnsi="Times New Roman" w:cs="Times New Roman"/>
          <w:sz w:val="28"/>
          <w:szCs w:val="28"/>
        </w:rPr>
        <w:t>.</w:t>
      </w:r>
    </w:p>
    <w:p w:rsidR="003078E0"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Но этот первый порыв проносится, и возвращается настроение истомы от жары (рефрен этой части, та музыка, с которой начался концерт). Но и это проходит: остаются одна солирующая скрипка и бас (его линия проводится виолончелью и аккомпанирующим органом, как указано в партитуре, хотя часто и даже, как правило, аккомпанемент во </w:t>
      </w:r>
      <w:r w:rsidR="003078E0">
        <w:rPr>
          <w:rFonts w:ascii="Times New Roman" w:hAnsi="Times New Roman" w:cs="Times New Roman"/>
          <w:sz w:val="28"/>
          <w:szCs w:val="28"/>
        </w:rPr>
        <w:t>«</w:t>
      </w:r>
      <w:r w:rsidRPr="00A5533E">
        <w:rPr>
          <w:rFonts w:ascii="Times New Roman" w:hAnsi="Times New Roman" w:cs="Times New Roman"/>
          <w:sz w:val="28"/>
          <w:szCs w:val="28"/>
        </w:rPr>
        <w:t>Временах года</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поручается клавесину). У скрипки слышатся интонации жалобы. Вы не ошиблись: это </w:t>
      </w:r>
      <w:r w:rsidR="003078E0">
        <w:rPr>
          <w:rFonts w:ascii="Times New Roman" w:hAnsi="Times New Roman" w:cs="Times New Roman"/>
          <w:sz w:val="28"/>
          <w:szCs w:val="28"/>
        </w:rPr>
        <w:t>«</w:t>
      </w:r>
      <w:r w:rsidRPr="00A5533E">
        <w:rPr>
          <w:rFonts w:ascii="Times New Roman" w:hAnsi="Times New Roman" w:cs="Times New Roman"/>
          <w:sz w:val="28"/>
          <w:szCs w:val="28"/>
        </w:rPr>
        <w:t>жалоба пастуха</w:t>
      </w:r>
      <w:r w:rsidR="003078E0">
        <w:rPr>
          <w:rFonts w:ascii="Times New Roman" w:hAnsi="Times New Roman" w:cs="Times New Roman"/>
          <w:sz w:val="28"/>
          <w:szCs w:val="28"/>
        </w:rPr>
        <w:t>»</w:t>
      </w:r>
      <w:r w:rsidRPr="00A5533E">
        <w:rPr>
          <w:rFonts w:ascii="Times New Roman" w:hAnsi="Times New Roman" w:cs="Times New Roman"/>
          <w:sz w:val="28"/>
          <w:szCs w:val="28"/>
        </w:rPr>
        <w:t>, поясняет свое намерение Вивальди. И вновь врывается порыв ветра.</w:t>
      </w:r>
    </w:p>
    <w:p w:rsidR="003078E0"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Вторая часть замечательно строится на резком контрасте мелодии, олицетворяющей пастушка, его страх перед стихией природы, и грозными раскатами грома приближающейся грозы. Это, быть может, самый впечатляющий образец динамического контраста в музыке </w:t>
      </w:r>
      <w:proofErr w:type="spellStart"/>
      <w:r w:rsidRPr="00A5533E">
        <w:rPr>
          <w:rFonts w:ascii="Times New Roman" w:hAnsi="Times New Roman" w:cs="Times New Roman"/>
          <w:sz w:val="28"/>
          <w:szCs w:val="28"/>
        </w:rPr>
        <w:t>добетховенского</w:t>
      </w:r>
      <w:proofErr w:type="spellEnd"/>
      <w:r w:rsidRPr="00A5533E">
        <w:rPr>
          <w:rFonts w:ascii="Times New Roman" w:hAnsi="Times New Roman" w:cs="Times New Roman"/>
          <w:sz w:val="28"/>
          <w:szCs w:val="28"/>
        </w:rPr>
        <w:t xml:space="preserve"> периода </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образец, который смело можно назвать симфоническим (сравнить с подобным эпизодом грозы в </w:t>
      </w:r>
      <w:r w:rsidR="003078E0">
        <w:rPr>
          <w:rFonts w:ascii="Times New Roman" w:hAnsi="Times New Roman" w:cs="Times New Roman"/>
          <w:sz w:val="28"/>
          <w:szCs w:val="28"/>
        </w:rPr>
        <w:t>«</w:t>
      </w:r>
      <w:r w:rsidRPr="00A5533E">
        <w:rPr>
          <w:rFonts w:ascii="Times New Roman" w:hAnsi="Times New Roman" w:cs="Times New Roman"/>
          <w:sz w:val="28"/>
          <w:szCs w:val="28"/>
        </w:rPr>
        <w:t>Пасторальной</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симфонии Бетховена). Ремарки Вивальди чередуются </w:t>
      </w:r>
      <w:r w:rsidRPr="00A5533E">
        <w:rPr>
          <w:rFonts w:ascii="Times New Roman" w:hAnsi="Times New Roman" w:cs="Times New Roman"/>
          <w:sz w:val="28"/>
          <w:szCs w:val="28"/>
        </w:rPr>
        <w:lastRenderedPageBreak/>
        <w:t xml:space="preserve">здесь с категоричностью армейской команды: </w:t>
      </w:r>
      <w:proofErr w:type="spellStart"/>
      <w:r w:rsidRPr="00A5533E">
        <w:rPr>
          <w:rFonts w:ascii="Times New Roman" w:hAnsi="Times New Roman" w:cs="Times New Roman"/>
          <w:sz w:val="28"/>
          <w:szCs w:val="28"/>
        </w:rPr>
        <w:t>Adagio</w:t>
      </w:r>
      <w:proofErr w:type="spellEnd"/>
      <w:r w:rsidRPr="00A5533E">
        <w:rPr>
          <w:rFonts w:ascii="Times New Roman" w:hAnsi="Times New Roman" w:cs="Times New Roman"/>
          <w:sz w:val="28"/>
          <w:szCs w:val="28"/>
        </w:rPr>
        <w:t xml:space="preserve"> e </w:t>
      </w:r>
      <w:proofErr w:type="spellStart"/>
      <w:r w:rsidRPr="00A5533E">
        <w:rPr>
          <w:rFonts w:ascii="Times New Roman" w:hAnsi="Times New Roman" w:cs="Times New Roman"/>
          <w:sz w:val="28"/>
          <w:szCs w:val="28"/>
        </w:rPr>
        <w:t>piano</w:t>
      </w:r>
      <w:proofErr w:type="spellEnd"/>
      <w:r w:rsidRPr="00A5533E">
        <w:rPr>
          <w:rFonts w:ascii="Times New Roman" w:hAnsi="Times New Roman" w:cs="Times New Roman"/>
          <w:sz w:val="28"/>
          <w:szCs w:val="28"/>
        </w:rPr>
        <w:t xml:space="preserve"> (итал. </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w:t>
      </w:r>
      <w:r w:rsidR="003078E0">
        <w:rPr>
          <w:rFonts w:ascii="Times New Roman" w:hAnsi="Times New Roman" w:cs="Times New Roman"/>
          <w:sz w:val="28"/>
          <w:szCs w:val="28"/>
        </w:rPr>
        <w:t>«</w:t>
      </w:r>
      <w:r w:rsidRPr="00A5533E">
        <w:rPr>
          <w:rFonts w:ascii="Times New Roman" w:hAnsi="Times New Roman" w:cs="Times New Roman"/>
          <w:sz w:val="28"/>
          <w:szCs w:val="28"/>
        </w:rPr>
        <w:t>медленно и тихо</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и </w:t>
      </w:r>
      <w:proofErr w:type="spellStart"/>
      <w:r w:rsidRPr="00A5533E">
        <w:rPr>
          <w:rFonts w:ascii="Times New Roman" w:hAnsi="Times New Roman" w:cs="Times New Roman"/>
          <w:sz w:val="28"/>
          <w:szCs w:val="28"/>
        </w:rPr>
        <w:t>Presto</w:t>
      </w:r>
      <w:proofErr w:type="spellEnd"/>
      <w:r w:rsidRPr="00A5533E">
        <w:rPr>
          <w:rFonts w:ascii="Times New Roman" w:hAnsi="Times New Roman" w:cs="Times New Roman"/>
          <w:sz w:val="28"/>
          <w:szCs w:val="28"/>
        </w:rPr>
        <w:t xml:space="preserve"> e </w:t>
      </w:r>
      <w:proofErr w:type="spellStart"/>
      <w:r w:rsidRPr="00A5533E">
        <w:rPr>
          <w:rFonts w:ascii="Times New Roman" w:hAnsi="Times New Roman" w:cs="Times New Roman"/>
          <w:sz w:val="28"/>
          <w:szCs w:val="28"/>
        </w:rPr>
        <w:t>forte</w:t>
      </w:r>
      <w:proofErr w:type="spellEnd"/>
      <w:r w:rsidRPr="00A5533E">
        <w:rPr>
          <w:rFonts w:ascii="Times New Roman" w:hAnsi="Times New Roman" w:cs="Times New Roman"/>
          <w:sz w:val="28"/>
          <w:szCs w:val="28"/>
        </w:rPr>
        <w:t xml:space="preserve"> (итал. </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w:t>
      </w:r>
      <w:r w:rsidR="003078E0">
        <w:rPr>
          <w:rFonts w:ascii="Times New Roman" w:hAnsi="Times New Roman" w:cs="Times New Roman"/>
          <w:sz w:val="28"/>
          <w:szCs w:val="28"/>
        </w:rPr>
        <w:t>«</w:t>
      </w:r>
      <w:r w:rsidRPr="00A5533E">
        <w:rPr>
          <w:rFonts w:ascii="Times New Roman" w:hAnsi="Times New Roman" w:cs="Times New Roman"/>
          <w:sz w:val="28"/>
          <w:szCs w:val="28"/>
        </w:rPr>
        <w:t>быстро и громко</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И никаких разнотолков! Кончается вторая часть затишьем </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затишьем перед бурей...</w:t>
      </w:r>
    </w:p>
    <w:p w:rsidR="006E3DDE"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Третья часть. И вот буря разражается. Почти зримы потоки воды, низвергающиеся с неба. И как вспышки молнии в </w:t>
      </w:r>
      <w:r w:rsidR="003078E0">
        <w:rPr>
          <w:rFonts w:ascii="Times New Roman" w:hAnsi="Times New Roman" w:cs="Times New Roman"/>
          <w:sz w:val="28"/>
          <w:szCs w:val="28"/>
        </w:rPr>
        <w:t>«</w:t>
      </w:r>
      <w:r w:rsidRPr="00A5533E">
        <w:rPr>
          <w:rFonts w:ascii="Times New Roman" w:hAnsi="Times New Roman" w:cs="Times New Roman"/>
          <w:sz w:val="28"/>
          <w:szCs w:val="28"/>
        </w:rPr>
        <w:t>Весне</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передаются мелодией с характерным рисунком (см. выше об этом), так и здесь потоки воды устремляются в разных направлениях, изображаемые гаммаобразными пассажами и арпеджи</w:t>
      </w:r>
      <w:r w:rsidR="003078E0">
        <w:rPr>
          <w:rFonts w:ascii="Times New Roman" w:hAnsi="Times New Roman" w:cs="Times New Roman"/>
          <w:sz w:val="28"/>
          <w:szCs w:val="28"/>
        </w:rPr>
        <w:t>о</w:t>
      </w:r>
      <w:r w:rsidRPr="00A5533E">
        <w:rPr>
          <w:rFonts w:ascii="Times New Roman" w:hAnsi="Times New Roman" w:cs="Times New Roman"/>
          <w:sz w:val="28"/>
          <w:szCs w:val="28"/>
        </w:rPr>
        <w:t xml:space="preserve"> (аккордами, звуки которых исполняются очень быстро один за другим, а не одновременно), устремляющимися вверх и вниз. Цельность всему концерту придают некоторые особенности композиции, которые обнаруживаются лишь при внимательном вслушивании в музыкальную ткань всего произведения: например, в середине, когда быстрые пассажи поручаются альтам и басам, скрипки исполняют ритмическую и мелодическую фигуру, родственную эпизоду с </w:t>
      </w:r>
      <w:r w:rsidR="003078E0">
        <w:rPr>
          <w:rFonts w:ascii="Times New Roman" w:hAnsi="Times New Roman" w:cs="Times New Roman"/>
          <w:sz w:val="28"/>
          <w:szCs w:val="28"/>
        </w:rPr>
        <w:t>«</w:t>
      </w:r>
      <w:r w:rsidRPr="00A5533E">
        <w:rPr>
          <w:rFonts w:ascii="Times New Roman" w:hAnsi="Times New Roman" w:cs="Times New Roman"/>
          <w:sz w:val="28"/>
          <w:szCs w:val="28"/>
        </w:rPr>
        <w:t>разными ветрами</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из первой части. Завершается эта часть (и этот концерт, но еще не весь цикл!) грозным унисоном всего оркестра, оставляя слушателя в некотором замешательстве: что же будет дальше, после этой страшной грозы?..</w:t>
      </w:r>
    </w:p>
    <w:p w:rsidR="003078E0" w:rsidRDefault="003078E0" w:rsidP="006E3DDE">
      <w:pPr>
        <w:spacing w:after="0"/>
        <w:ind w:firstLine="709"/>
        <w:jc w:val="both"/>
        <w:rPr>
          <w:rFonts w:ascii="Times New Roman" w:hAnsi="Times New Roman" w:cs="Times New Roman"/>
          <w:b/>
          <w:bCs/>
          <w:sz w:val="28"/>
          <w:szCs w:val="28"/>
        </w:rPr>
      </w:pPr>
    </w:p>
    <w:p w:rsidR="006E3DDE" w:rsidRPr="00A5533E" w:rsidRDefault="003078E0" w:rsidP="003078E0">
      <w:pPr>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w:t>
      </w:r>
      <w:r w:rsidR="006E3DDE" w:rsidRPr="00A5533E">
        <w:rPr>
          <w:rFonts w:ascii="Times New Roman" w:hAnsi="Times New Roman" w:cs="Times New Roman"/>
          <w:b/>
          <w:bCs/>
          <w:sz w:val="28"/>
          <w:szCs w:val="28"/>
        </w:rPr>
        <w:t>Осень</w:t>
      </w:r>
      <w:r>
        <w:rPr>
          <w:rFonts w:ascii="Times New Roman" w:hAnsi="Times New Roman" w:cs="Times New Roman"/>
          <w:b/>
          <w:bCs/>
          <w:sz w:val="28"/>
          <w:szCs w:val="28"/>
        </w:rPr>
        <w:t>»</w:t>
      </w:r>
      <w:r w:rsidR="006E3DDE" w:rsidRPr="00A5533E">
        <w:rPr>
          <w:rFonts w:ascii="Times New Roman" w:hAnsi="Times New Roman" w:cs="Times New Roman"/>
          <w:b/>
          <w:bCs/>
          <w:sz w:val="28"/>
          <w:szCs w:val="28"/>
        </w:rPr>
        <w:t xml:space="preserve"> (</w:t>
      </w:r>
      <w:proofErr w:type="spellStart"/>
      <w:r w:rsidR="006E3DDE" w:rsidRPr="00A5533E">
        <w:rPr>
          <w:rFonts w:ascii="Times New Roman" w:hAnsi="Times New Roman" w:cs="Times New Roman"/>
          <w:b/>
          <w:bCs/>
          <w:sz w:val="28"/>
          <w:szCs w:val="28"/>
        </w:rPr>
        <w:t>L'Autunno</w:t>
      </w:r>
      <w:proofErr w:type="spellEnd"/>
      <w:r w:rsidR="006E3DDE" w:rsidRPr="00A5533E">
        <w:rPr>
          <w:rFonts w:ascii="Times New Roman" w:hAnsi="Times New Roman" w:cs="Times New Roman"/>
          <w:b/>
          <w:bCs/>
          <w:sz w:val="28"/>
          <w:szCs w:val="28"/>
        </w:rPr>
        <w:t>)</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Шумит крестьянский праздник урожая.</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Веселье, смех, задорных песен звон!</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 Бахуса сок, кровь воспламеняя,</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Всех слабых валит с ног, даруя сладкий сон.</w:t>
      </w:r>
    </w:p>
    <w:p w:rsidR="003078E0" w:rsidRPr="007204C1" w:rsidRDefault="003078E0" w:rsidP="006E3DDE">
      <w:pPr>
        <w:spacing w:after="0"/>
        <w:ind w:firstLine="709"/>
        <w:jc w:val="both"/>
        <w:rPr>
          <w:rFonts w:ascii="Times New Roman" w:hAnsi="Times New Roman" w:cs="Times New Roman"/>
          <w:i/>
          <w:sz w:val="28"/>
          <w:szCs w:val="28"/>
        </w:rPr>
      </w:pP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А остальные жаждут продолженья,</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Но петь и танцевать уже невмочь.</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 завершая радость наслажденья,</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В крепчайший сон всех погружает ночь.</w:t>
      </w:r>
    </w:p>
    <w:p w:rsidR="003078E0" w:rsidRPr="007204C1" w:rsidRDefault="003078E0" w:rsidP="006E3DDE">
      <w:pPr>
        <w:spacing w:after="0"/>
        <w:ind w:firstLine="709"/>
        <w:jc w:val="both"/>
        <w:rPr>
          <w:rFonts w:ascii="Times New Roman" w:hAnsi="Times New Roman" w:cs="Times New Roman"/>
          <w:i/>
          <w:sz w:val="28"/>
          <w:szCs w:val="28"/>
          <w:shd w:val="clear" w:color="auto" w:fill="FFFFFF"/>
        </w:rPr>
      </w:pP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А утором на рассвете скачут к бору</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Охотники, а с ними егеря.</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 след найдя, спускают гончих свору,</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Азартно зверя гонят, в рог трубя.</w:t>
      </w:r>
    </w:p>
    <w:p w:rsidR="003078E0" w:rsidRPr="007204C1" w:rsidRDefault="003078E0" w:rsidP="006E3DDE">
      <w:pPr>
        <w:spacing w:after="0"/>
        <w:ind w:firstLine="709"/>
        <w:jc w:val="both"/>
        <w:rPr>
          <w:rFonts w:ascii="Times New Roman" w:hAnsi="Times New Roman" w:cs="Times New Roman"/>
          <w:i/>
          <w:sz w:val="28"/>
          <w:szCs w:val="28"/>
          <w:shd w:val="clear" w:color="auto" w:fill="FFFFFF"/>
        </w:rPr>
      </w:pP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Испуганный ужасным гамом,</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Израненный, слабеющий беглец</w:t>
      </w:r>
    </w:p>
    <w:p w:rsidR="003078E0" w:rsidRPr="007204C1" w:rsidRDefault="006E3DDE" w:rsidP="006E3DDE">
      <w:pPr>
        <w:spacing w:after="0"/>
        <w:ind w:firstLine="709"/>
        <w:jc w:val="both"/>
        <w:rPr>
          <w:rFonts w:ascii="Times New Roman" w:hAnsi="Times New Roman" w:cs="Times New Roman"/>
          <w:i/>
          <w:sz w:val="28"/>
          <w:szCs w:val="28"/>
          <w:shd w:val="clear" w:color="auto" w:fill="FFFFFF"/>
        </w:rPr>
      </w:pPr>
      <w:proofErr w:type="gramStart"/>
      <w:r w:rsidRPr="007204C1">
        <w:rPr>
          <w:rFonts w:ascii="Times New Roman" w:hAnsi="Times New Roman" w:cs="Times New Roman"/>
          <w:i/>
          <w:sz w:val="28"/>
          <w:szCs w:val="28"/>
          <w:shd w:val="clear" w:color="auto" w:fill="FFFFFF"/>
        </w:rPr>
        <w:t>От псов</w:t>
      </w:r>
      <w:proofErr w:type="gramEnd"/>
      <w:r w:rsidRPr="007204C1">
        <w:rPr>
          <w:rFonts w:ascii="Times New Roman" w:hAnsi="Times New Roman" w:cs="Times New Roman"/>
          <w:i/>
          <w:sz w:val="28"/>
          <w:szCs w:val="28"/>
          <w:shd w:val="clear" w:color="auto" w:fill="FFFFFF"/>
        </w:rPr>
        <w:t xml:space="preserve"> терзающих бежит упрямо,</w:t>
      </w:r>
    </w:p>
    <w:p w:rsidR="006E3DDE" w:rsidRPr="007204C1" w:rsidRDefault="006E3DDE" w:rsidP="006E3DDE">
      <w:pPr>
        <w:spacing w:after="0"/>
        <w:ind w:firstLine="709"/>
        <w:jc w:val="both"/>
        <w:rPr>
          <w:rFonts w:ascii="Times New Roman" w:hAnsi="Times New Roman" w:cs="Times New Roman"/>
          <w:i/>
          <w:sz w:val="28"/>
          <w:szCs w:val="28"/>
        </w:rPr>
      </w:pPr>
      <w:r w:rsidRPr="007204C1">
        <w:rPr>
          <w:rFonts w:ascii="Times New Roman" w:hAnsi="Times New Roman" w:cs="Times New Roman"/>
          <w:i/>
          <w:sz w:val="28"/>
          <w:szCs w:val="28"/>
          <w:shd w:val="clear" w:color="auto" w:fill="FFFFFF"/>
        </w:rPr>
        <w:t>Но чаще погибает, наконец.</w:t>
      </w:r>
    </w:p>
    <w:p w:rsidR="003078E0" w:rsidRDefault="003078E0" w:rsidP="006E3DDE">
      <w:pPr>
        <w:spacing w:after="0"/>
        <w:ind w:firstLine="709"/>
        <w:jc w:val="both"/>
        <w:rPr>
          <w:rFonts w:ascii="Times New Roman" w:hAnsi="Times New Roman" w:cs="Times New Roman"/>
          <w:sz w:val="28"/>
          <w:szCs w:val="28"/>
        </w:rPr>
      </w:pPr>
    </w:p>
    <w:p w:rsidR="003078E0"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lastRenderedPageBreak/>
        <w:t xml:space="preserve">Первая часть. Вивальди мастер сюрпризов: после грозы, разразившейся летом, мы попадаем на осенний веселый праздник урожая. </w:t>
      </w:r>
      <w:r w:rsidR="003078E0">
        <w:rPr>
          <w:rFonts w:ascii="Times New Roman" w:hAnsi="Times New Roman" w:cs="Times New Roman"/>
          <w:sz w:val="28"/>
          <w:szCs w:val="28"/>
        </w:rPr>
        <w:t>«</w:t>
      </w:r>
      <w:r w:rsidRPr="00A5533E">
        <w:rPr>
          <w:rFonts w:ascii="Times New Roman" w:hAnsi="Times New Roman" w:cs="Times New Roman"/>
          <w:sz w:val="28"/>
          <w:szCs w:val="28"/>
        </w:rPr>
        <w:t>Танец и песня крестьян</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поясняет авторская ремарка в начале части. Жизнерадостное настроение передается ритмом, кстати, напоминающим ритм первой части </w:t>
      </w:r>
      <w:r w:rsidR="003078E0">
        <w:rPr>
          <w:rFonts w:ascii="Times New Roman" w:hAnsi="Times New Roman" w:cs="Times New Roman"/>
          <w:sz w:val="28"/>
          <w:szCs w:val="28"/>
        </w:rPr>
        <w:t>«</w:t>
      </w:r>
      <w:r w:rsidRPr="00A5533E">
        <w:rPr>
          <w:rFonts w:ascii="Times New Roman" w:hAnsi="Times New Roman" w:cs="Times New Roman"/>
          <w:sz w:val="28"/>
          <w:szCs w:val="28"/>
        </w:rPr>
        <w:t>Весны</w:t>
      </w:r>
      <w:r w:rsidR="003078E0">
        <w:rPr>
          <w:rFonts w:ascii="Times New Roman" w:hAnsi="Times New Roman" w:cs="Times New Roman"/>
          <w:sz w:val="28"/>
          <w:szCs w:val="28"/>
        </w:rPr>
        <w:t>»</w:t>
      </w:r>
      <w:r w:rsidRPr="00A5533E">
        <w:rPr>
          <w:rFonts w:ascii="Times New Roman" w:hAnsi="Times New Roman" w:cs="Times New Roman"/>
          <w:sz w:val="28"/>
          <w:szCs w:val="28"/>
        </w:rPr>
        <w:t>. Яркость образам придает использование эффекта эха, столь излюбленного не только Вивальди, но и всеми композиторами барокко. Это играет весь оркестр и вместе с ним солист.</w:t>
      </w:r>
    </w:p>
    <w:p w:rsidR="004C542F"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Здесь необходимо сделать небольшое отступление и объяснить одну особенность инструментального концерта эпохи барокко. Когда я обращаю внимание на эпизоды у Вивальди, где играет весь оркестр, то подразумевается, что всегда с оркестром играет и солист: он такой же участник этого музыкального сообщества, только лишь с развернутой и виртуозной партией. И сегодня эту партию может исполнять один оркестрант, а завтра </w:t>
      </w:r>
      <w:r w:rsidR="003078E0">
        <w:rPr>
          <w:rFonts w:ascii="Times New Roman" w:hAnsi="Times New Roman" w:cs="Times New Roman"/>
          <w:sz w:val="28"/>
          <w:szCs w:val="28"/>
        </w:rPr>
        <w:t>–</w:t>
      </w:r>
      <w:r w:rsidRPr="00A5533E">
        <w:rPr>
          <w:rFonts w:ascii="Times New Roman" w:hAnsi="Times New Roman" w:cs="Times New Roman"/>
          <w:sz w:val="28"/>
          <w:szCs w:val="28"/>
        </w:rPr>
        <w:t xml:space="preserve"> другой. Такова особенность барочного инструментального концерта. </w:t>
      </w:r>
    </w:p>
    <w:p w:rsidR="004C542F"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Новый раздел первой части </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забавная жанровая сценка: </w:t>
      </w:r>
      <w:r w:rsidR="004C542F">
        <w:rPr>
          <w:rFonts w:ascii="Times New Roman" w:hAnsi="Times New Roman" w:cs="Times New Roman"/>
          <w:sz w:val="28"/>
          <w:szCs w:val="28"/>
        </w:rPr>
        <w:t>«</w:t>
      </w:r>
      <w:r w:rsidRPr="00A5533E">
        <w:rPr>
          <w:rFonts w:ascii="Times New Roman" w:hAnsi="Times New Roman" w:cs="Times New Roman"/>
          <w:sz w:val="28"/>
          <w:szCs w:val="28"/>
        </w:rPr>
        <w:t>Подвыпившие</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(или </w:t>
      </w:r>
      <w:r w:rsidR="004C542F">
        <w:rPr>
          <w:rFonts w:ascii="Times New Roman" w:hAnsi="Times New Roman" w:cs="Times New Roman"/>
          <w:sz w:val="28"/>
          <w:szCs w:val="28"/>
        </w:rPr>
        <w:t>«</w:t>
      </w:r>
      <w:r w:rsidRPr="00A5533E">
        <w:rPr>
          <w:rFonts w:ascii="Times New Roman" w:hAnsi="Times New Roman" w:cs="Times New Roman"/>
          <w:sz w:val="28"/>
          <w:szCs w:val="28"/>
        </w:rPr>
        <w:t>Захмелевшие</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Солист в струящихся у скрипки пассажах </w:t>
      </w:r>
      <w:r w:rsidR="004C542F">
        <w:rPr>
          <w:rFonts w:ascii="Times New Roman" w:hAnsi="Times New Roman" w:cs="Times New Roman"/>
          <w:sz w:val="28"/>
          <w:szCs w:val="28"/>
        </w:rPr>
        <w:t>«</w:t>
      </w:r>
      <w:r w:rsidRPr="00A5533E">
        <w:rPr>
          <w:rFonts w:ascii="Times New Roman" w:hAnsi="Times New Roman" w:cs="Times New Roman"/>
          <w:sz w:val="28"/>
          <w:szCs w:val="28"/>
        </w:rPr>
        <w:t>разливает</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вино; мелодии в оркестровых партиях, с их нетвердой походкой, изображают захмелевших поселян. Их </w:t>
      </w:r>
      <w:r w:rsidR="004C542F">
        <w:rPr>
          <w:rFonts w:ascii="Times New Roman" w:hAnsi="Times New Roman" w:cs="Times New Roman"/>
          <w:sz w:val="28"/>
          <w:szCs w:val="28"/>
        </w:rPr>
        <w:t>«</w:t>
      </w:r>
      <w:r w:rsidRPr="00A5533E">
        <w:rPr>
          <w:rFonts w:ascii="Times New Roman" w:hAnsi="Times New Roman" w:cs="Times New Roman"/>
          <w:sz w:val="28"/>
          <w:szCs w:val="28"/>
        </w:rPr>
        <w:t>речь</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становится прерывистой и невнятной. В конце концов, все погружаются в сон (скрипка замирает на одном звуке, тянущемся пять тактов!). И все это изображено Вивальди с неизменным юмором и доброй ироничной улыбкой. Завершается первая часть тем, с чего она и началась </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ликующей музыкой веселого празднества.</w:t>
      </w:r>
    </w:p>
    <w:p w:rsidR="006E3DDE" w:rsidRPr="00A5533E"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Вторая часть. Но бороться со сном все-таки невозможно, к тому же на землю опускается ночь. Об этом повествует второе четверостишие сонета. И небольшая, всего на две страницы партитуры, часть рисует звуками состояние крепкого сна и тихой южной ночи. Особый колорит звучанию придает способ исполнения своих партий струнными инструментами: Вивальди предписывает музыкантами играть с сурдинами. Все звучит очень таинственно и призрачно. При исполнении этой части особая ответственность ложиться на клавесиниста (в наше время, повторяю, именно клавесину поручается партия аккомпанемента; у Вивальди указан орган): его партия не выписана композитором полностью, и предполагается, что </w:t>
      </w:r>
      <w:proofErr w:type="spellStart"/>
      <w:r w:rsidRPr="00A5533E">
        <w:rPr>
          <w:rFonts w:ascii="Times New Roman" w:hAnsi="Times New Roman" w:cs="Times New Roman"/>
          <w:sz w:val="28"/>
          <w:szCs w:val="28"/>
        </w:rPr>
        <w:t>клавесинист</w:t>
      </w:r>
      <w:proofErr w:type="spellEnd"/>
      <w:r w:rsidRPr="00A5533E">
        <w:rPr>
          <w:rFonts w:ascii="Times New Roman" w:hAnsi="Times New Roman" w:cs="Times New Roman"/>
          <w:sz w:val="28"/>
          <w:szCs w:val="28"/>
        </w:rPr>
        <w:t xml:space="preserve"> ее импровизирует. Эта импровизация должна в идеале быть конгениальной музыке самого Вивальди. Третья часть (</w:t>
      </w:r>
      <w:r w:rsidR="004C542F">
        <w:rPr>
          <w:rFonts w:ascii="Times New Roman" w:hAnsi="Times New Roman" w:cs="Times New Roman"/>
          <w:sz w:val="28"/>
          <w:szCs w:val="28"/>
        </w:rPr>
        <w:t>«</w:t>
      </w:r>
      <w:r w:rsidRPr="00A5533E">
        <w:rPr>
          <w:rFonts w:ascii="Times New Roman" w:hAnsi="Times New Roman" w:cs="Times New Roman"/>
          <w:sz w:val="28"/>
          <w:szCs w:val="28"/>
        </w:rPr>
        <w:t>Охота</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Музыкальный и поэтический жанр </w:t>
      </w:r>
      <w:proofErr w:type="spellStart"/>
      <w:r w:rsidRPr="00A5533E">
        <w:rPr>
          <w:rFonts w:ascii="Times New Roman" w:hAnsi="Times New Roman" w:cs="Times New Roman"/>
          <w:sz w:val="28"/>
          <w:szCs w:val="28"/>
        </w:rPr>
        <w:t>caccia</w:t>
      </w:r>
      <w:proofErr w:type="spellEnd"/>
      <w:r w:rsidRPr="00A5533E">
        <w:rPr>
          <w:rFonts w:ascii="Times New Roman" w:hAnsi="Times New Roman" w:cs="Times New Roman"/>
          <w:sz w:val="28"/>
          <w:szCs w:val="28"/>
        </w:rPr>
        <w:t xml:space="preserve"> (итал. </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w:t>
      </w:r>
      <w:proofErr w:type="spellStart"/>
      <w:r w:rsidRPr="00A5533E">
        <w:rPr>
          <w:rFonts w:ascii="Times New Roman" w:hAnsi="Times New Roman" w:cs="Times New Roman"/>
          <w:sz w:val="28"/>
          <w:szCs w:val="28"/>
        </w:rPr>
        <w:t>качча</w:t>
      </w:r>
      <w:proofErr w:type="spellEnd"/>
      <w:r w:rsidRPr="00A5533E">
        <w:rPr>
          <w:rFonts w:ascii="Times New Roman" w:hAnsi="Times New Roman" w:cs="Times New Roman"/>
          <w:sz w:val="28"/>
          <w:szCs w:val="28"/>
        </w:rPr>
        <w:t xml:space="preserve">, </w:t>
      </w:r>
      <w:r w:rsidR="004C542F">
        <w:rPr>
          <w:rFonts w:ascii="Times New Roman" w:hAnsi="Times New Roman" w:cs="Times New Roman"/>
          <w:sz w:val="28"/>
          <w:szCs w:val="28"/>
        </w:rPr>
        <w:t>«</w:t>
      </w:r>
      <w:r w:rsidRPr="00A5533E">
        <w:rPr>
          <w:rFonts w:ascii="Times New Roman" w:hAnsi="Times New Roman" w:cs="Times New Roman"/>
          <w:sz w:val="28"/>
          <w:szCs w:val="28"/>
        </w:rPr>
        <w:t>охота</w:t>
      </w:r>
      <w:r w:rsidR="004C542F">
        <w:rPr>
          <w:rFonts w:ascii="Times New Roman" w:hAnsi="Times New Roman" w:cs="Times New Roman"/>
          <w:sz w:val="28"/>
          <w:szCs w:val="28"/>
        </w:rPr>
        <w:t>»</w:t>
      </w:r>
      <w:r w:rsidRPr="00A5533E">
        <w:rPr>
          <w:rFonts w:ascii="Times New Roman" w:hAnsi="Times New Roman" w:cs="Times New Roman"/>
          <w:sz w:val="28"/>
          <w:szCs w:val="28"/>
        </w:rPr>
        <w:t>) кул</w:t>
      </w:r>
      <w:r w:rsidR="007204C1">
        <w:rPr>
          <w:rFonts w:ascii="Times New Roman" w:hAnsi="Times New Roman" w:cs="Times New Roman"/>
          <w:sz w:val="28"/>
          <w:szCs w:val="28"/>
        </w:rPr>
        <w:t>ьтивировался в Италии еще в XIV–</w:t>
      </w:r>
      <w:r w:rsidRPr="00A5533E">
        <w:rPr>
          <w:rFonts w:ascii="Times New Roman" w:hAnsi="Times New Roman" w:cs="Times New Roman"/>
          <w:sz w:val="28"/>
          <w:szCs w:val="28"/>
        </w:rPr>
        <w:t xml:space="preserve">XV веках. В вокальных </w:t>
      </w:r>
      <w:proofErr w:type="spellStart"/>
      <w:r w:rsidR="004C542F" w:rsidRPr="00A5533E">
        <w:rPr>
          <w:rFonts w:ascii="Times New Roman" w:hAnsi="Times New Roman" w:cs="Times New Roman"/>
          <w:sz w:val="28"/>
          <w:szCs w:val="28"/>
        </w:rPr>
        <w:t>caccia</w:t>
      </w:r>
      <w:proofErr w:type="spellEnd"/>
      <w:r w:rsidRPr="00A5533E">
        <w:rPr>
          <w:rFonts w:ascii="Times New Roman" w:hAnsi="Times New Roman" w:cs="Times New Roman"/>
          <w:sz w:val="28"/>
          <w:szCs w:val="28"/>
        </w:rPr>
        <w:t xml:space="preserve"> текст описывал сцены охоты, преследования, а музыка изображала скачки, погоню, звучание охотничьих рогов. Эти элементы обнаруживаются и в этой части концерта. В середине охоты музыка изображает </w:t>
      </w:r>
      <w:r w:rsidR="004C542F">
        <w:rPr>
          <w:rFonts w:ascii="Times New Roman" w:hAnsi="Times New Roman" w:cs="Times New Roman"/>
          <w:sz w:val="28"/>
          <w:szCs w:val="28"/>
        </w:rPr>
        <w:t>«</w:t>
      </w:r>
      <w:r w:rsidRPr="00A5533E">
        <w:rPr>
          <w:rFonts w:ascii="Times New Roman" w:hAnsi="Times New Roman" w:cs="Times New Roman"/>
          <w:sz w:val="28"/>
          <w:szCs w:val="28"/>
        </w:rPr>
        <w:t>выстрел и лай собак</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так поясняет этот эпизод сам Вивальди.</w:t>
      </w:r>
    </w:p>
    <w:p w:rsidR="006E3DDE" w:rsidRPr="00A5533E" w:rsidRDefault="004C542F" w:rsidP="004C542F">
      <w:pPr>
        <w:spacing w:after="0"/>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w:t>
      </w:r>
      <w:r w:rsidR="006E3DDE" w:rsidRPr="00A5533E">
        <w:rPr>
          <w:rFonts w:ascii="Times New Roman" w:hAnsi="Times New Roman" w:cs="Times New Roman"/>
          <w:b/>
          <w:bCs/>
          <w:sz w:val="28"/>
          <w:szCs w:val="28"/>
        </w:rPr>
        <w:t>Зима</w:t>
      </w:r>
      <w:r>
        <w:rPr>
          <w:rFonts w:ascii="Times New Roman" w:hAnsi="Times New Roman" w:cs="Times New Roman"/>
          <w:b/>
          <w:bCs/>
          <w:sz w:val="28"/>
          <w:szCs w:val="28"/>
        </w:rPr>
        <w:t>»</w:t>
      </w:r>
      <w:r w:rsidR="006E3DDE" w:rsidRPr="00A5533E">
        <w:rPr>
          <w:rFonts w:ascii="Times New Roman" w:hAnsi="Times New Roman" w:cs="Times New Roman"/>
          <w:b/>
          <w:bCs/>
          <w:sz w:val="28"/>
          <w:szCs w:val="28"/>
        </w:rPr>
        <w:t xml:space="preserve"> (</w:t>
      </w:r>
      <w:proofErr w:type="spellStart"/>
      <w:r w:rsidR="006E3DDE" w:rsidRPr="00A5533E">
        <w:rPr>
          <w:rFonts w:ascii="Times New Roman" w:hAnsi="Times New Roman" w:cs="Times New Roman"/>
          <w:b/>
          <w:bCs/>
          <w:sz w:val="28"/>
          <w:szCs w:val="28"/>
        </w:rPr>
        <w:t>L'Inverno</w:t>
      </w:r>
      <w:proofErr w:type="spellEnd"/>
      <w:r w:rsidR="006E3DDE" w:rsidRPr="00A5533E">
        <w:rPr>
          <w:rFonts w:ascii="Times New Roman" w:hAnsi="Times New Roman" w:cs="Times New Roman"/>
          <w:b/>
          <w:bCs/>
          <w:sz w:val="28"/>
          <w:szCs w:val="28"/>
        </w:rPr>
        <w:t>)</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Дрожишь, замерзая, в холодном снегу,</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 севера ветра волна накатила.</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От стужи зубами стучишь на бегу,</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Колотишь ногами, согреться не в силах</w:t>
      </w:r>
      <w:r w:rsidR="004C542F" w:rsidRPr="007204C1">
        <w:rPr>
          <w:rFonts w:ascii="Times New Roman" w:hAnsi="Times New Roman" w:cs="Times New Roman"/>
          <w:i/>
          <w:sz w:val="28"/>
          <w:szCs w:val="28"/>
          <w:shd w:val="clear" w:color="auto" w:fill="FFFFFF"/>
        </w:rPr>
        <w:t>.</w:t>
      </w:r>
    </w:p>
    <w:p w:rsidR="004C542F" w:rsidRPr="007204C1" w:rsidRDefault="004C542F" w:rsidP="006E3DDE">
      <w:pPr>
        <w:spacing w:after="0"/>
        <w:ind w:firstLine="709"/>
        <w:jc w:val="both"/>
        <w:rPr>
          <w:rFonts w:ascii="Times New Roman" w:hAnsi="Times New Roman" w:cs="Times New Roman"/>
          <w:i/>
          <w:sz w:val="28"/>
          <w:szCs w:val="28"/>
          <w:shd w:val="clear" w:color="auto" w:fill="FFFFFF"/>
        </w:rPr>
      </w:pP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Как сладко в уюте, тепле и тиши</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От злой непогоды укрыться зимою.</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Камина огонь, полусна миражи.</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 души замерзшие полны покоя.</w:t>
      </w:r>
    </w:p>
    <w:p w:rsidR="004C542F" w:rsidRPr="007204C1" w:rsidRDefault="004C542F" w:rsidP="006E3DDE">
      <w:pPr>
        <w:spacing w:after="0"/>
        <w:ind w:firstLine="709"/>
        <w:jc w:val="both"/>
        <w:rPr>
          <w:rFonts w:ascii="Times New Roman" w:hAnsi="Times New Roman" w:cs="Times New Roman"/>
          <w:i/>
          <w:sz w:val="28"/>
          <w:szCs w:val="28"/>
          <w:shd w:val="clear" w:color="auto" w:fill="FFFFFF"/>
        </w:rPr>
      </w:pP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На зимнем просторе ликует народ.</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Упал, поскользнувшись, и катится снова.</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 радостно слышать, как режется лед</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Под острым коньком, что железом окован.</w:t>
      </w:r>
    </w:p>
    <w:p w:rsidR="004C542F" w:rsidRPr="007204C1" w:rsidRDefault="004C542F" w:rsidP="006E3DDE">
      <w:pPr>
        <w:spacing w:after="0"/>
        <w:ind w:firstLine="709"/>
        <w:jc w:val="both"/>
        <w:rPr>
          <w:rFonts w:ascii="Times New Roman" w:hAnsi="Times New Roman" w:cs="Times New Roman"/>
          <w:i/>
          <w:sz w:val="28"/>
          <w:szCs w:val="28"/>
          <w:shd w:val="clear" w:color="auto" w:fill="FFFFFF"/>
        </w:rPr>
      </w:pP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А в небе Сирокко с Бореем сошлись,</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Идет не на шутку меж ними сраженье.</w:t>
      </w:r>
    </w:p>
    <w:p w:rsidR="004C542F" w:rsidRPr="007204C1" w:rsidRDefault="006E3DDE" w:rsidP="006E3DDE">
      <w:pPr>
        <w:spacing w:after="0"/>
        <w:ind w:firstLine="709"/>
        <w:jc w:val="both"/>
        <w:rPr>
          <w:rFonts w:ascii="Times New Roman" w:hAnsi="Times New Roman" w:cs="Times New Roman"/>
          <w:i/>
          <w:sz w:val="28"/>
          <w:szCs w:val="28"/>
          <w:shd w:val="clear" w:color="auto" w:fill="FFFFFF"/>
        </w:rPr>
      </w:pPr>
      <w:r w:rsidRPr="007204C1">
        <w:rPr>
          <w:rFonts w:ascii="Times New Roman" w:hAnsi="Times New Roman" w:cs="Times New Roman"/>
          <w:i/>
          <w:sz w:val="28"/>
          <w:szCs w:val="28"/>
          <w:shd w:val="clear" w:color="auto" w:fill="FFFFFF"/>
        </w:rPr>
        <w:t>Хоть стужа и вьюга пока не сдались,</w:t>
      </w:r>
    </w:p>
    <w:p w:rsidR="006E3DDE" w:rsidRDefault="006E3DDE" w:rsidP="006E3DDE">
      <w:pPr>
        <w:spacing w:after="0"/>
        <w:ind w:firstLine="709"/>
        <w:jc w:val="both"/>
        <w:rPr>
          <w:rFonts w:ascii="Times New Roman" w:hAnsi="Times New Roman" w:cs="Times New Roman"/>
          <w:sz w:val="28"/>
          <w:szCs w:val="28"/>
          <w:shd w:val="clear" w:color="auto" w:fill="FFFFFF"/>
        </w:rPr>
      </w:pPr>
      <w:r w:rsidRPr="007204C1">
        <w:rPr>
          <w:rFonts w:ascii="Times New Roman" w:hAnsi="Times New Roman" w:cs="Times New Roman"/>
          <w:i/>
          <w:sz w:val="28"/>
          <w:szCs w:val="28"/>
          <w:shd w:val="clear" w:color="auto" w:fill="FFFFFF"/>
        </w:rPr>
        <w:t>Дарит нам зима и свои наслажденья.</w:t>
      </w:r>
    </w:p>
    <w:p w:rsidR="004C542F" w:rsidRDefault="004C542F" w:rsidP="006E3DDE">
      <w:pPr>
        <w:spacing w:after="0"/>
        <w:ind w:firstLine="709"/>
        <w:jc w:val="both"/>
        <w:rPr>
          <w:rFonts w:ascii="Times New Roman" w:hAnsi="Times New Roman" w:cs="Times New Roman"/>
          <w:sz w:val="28"/>
          <w:szCs w:val="28"/>
          <w:shd w:val="clear" w:color="auto" w:fill="FFFFFF"/>
        </w:rPr>
      </w:pPr>
    </w:p>
    <w:p w:rsidR="000E1D44"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Концепции, которые выражают авторы, обращаясь к аллегории времен года, могут быть разными, а порой и прямо противоположными. Зима, судя по всему, как раз то время года и тот период </w:t>
      </w:r>
      <w:r w:rsidR="004C542F">
        <w:rPr>
          <w:rFonts w:ascii="Times New Roman" w:hAnsi="Times New Roman" w:cs="Times New Roman"/>
          <w:sz w:val="28"/>
          <w:szCs w:val="28"/>
        </w:rPr>
        <w:t>– ес</w:t>
      </w:r>
      <w:r w:rsidRPr="00A5533E">
        <w:rPr>
          <w:rFonts w:ascii="Times New Roman" w:hAnsi="Times New Roman" w:cs="Times New Roman"/>
          <w:sz w:val="28"/>
          <w:szCs w:val="28"/>
        </w:rPr>
        <w:t xml:space="preserve">ли говорить аллегорически </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человеческой жизни, который допускает наиболее разнящиеся трактовки. Если у Шуберта в вокальном цикле </w:t>
      </w:r>
      <w:r w:rsidR="004C542F">
        <w:rPr>
          <w:rFonts w:ascii="Times New Roman" w:hAnsi="Times New Roman" w:cs="Times New Roman"/>
          <w:sz w:val="28"/>
          <w:szCs w:val="28"/>
        </w:rPr>
        <w:t>«</w:t>
      </w:r>
      <w:r w:rsidRPr="00A5533E">
        <w:rPr>
          <w:rFonts w:ascii="Times New Roman" w:hAnsi="Times New Roman" w:cs="Times New Roman"/>
          <w:sz w:val="28"/>
          <w:szCs w:val="28"/>
        </w:rPr>
        <w:t>Зимний путь</w:t>
      </w:r>
      <w:r w:rsidR="004C542F">
        <w:rPr>
          <w:rFonts w:ascii="Times New Roman" w:hAnsi="Times New Roman" w:cs="Times New Roman"/>
          <w:sz w:val="28"/>
          <w:szCs w:val="28"/>
        </w:rPr>
        <w:t>»</w:t>
      </w:r>
      <w:r w:rsidRPr="00A5533E">
        <w:rPr>
          <w:rFonts w:ascii="Times New Roman" w:hAnsi="Times New Roman" w:cs="Times New Roman"/>
          <w:sz w:val="28"/>
          <w:szCs w:val="28"/>
        </w:rPr>
        <w:t xml:space="preserve"> это крайняя степень пессимизма, то у Вивальди, притом, что природный годичный круг явлений завершен, конец зимы является одновременно и предвестником новой весны. И если у Шуберта в последней песни цикла </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w:t>
      </w:r>
      <w:r w:rsidR="000E1D44">
        <w:rPr>
          <w:rFonts w:ascii="Times New Roman" w:hAnsi="Times New Roman" w:cs="Times New Roman"/>
          <w:sz w:val="28"/>
          <w:szCs w:val="28"/>
        </w:rPr>
        <w:t>«</w:t>
      </w:r>
      <w:r w:rsidRPr="00A5533E">
        <w:rPr>
          <w:rFonts w:ascii="Times New Roman" w:hAnsi="Times New Roman" w:cs="Times New Roman"/>
          <w:sz w:val="28"/>
          <w:szCs w:val="28"/>
        </w:rPr>
        <w:t>Шарманщик</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надежды нет, то Вивальди и музыкой и стихом утверждает совсем другое: </w:t>
      </w:r>
      <w:r w:rsidR="000E1D44">
        <w:rPr>
          <w:rFonts w:ascii="Times New Roman" w:hAnsi="Times New Roman" w:cs="Times New Roman"/>
          <w:sz w:val="28"/>
          <w:szCs w:val="28"/>
        </w:rPr>
        <w:t>«</w:t>
      </w:r>
      <w:r w:rsidRPr="00A5533E">
        <w:rPr>
          <w:rFonts w:ascii="Times New Roman" w:hAnsi="Times New Roman" w:cs="Times New Roman"/>
          <w:sz w:val="28"/>
          <w:szCs w:val="28"/>
        </w:rPr>
        <w:t>дарит нам зима и свои наслажденья</w:t>
      </w:r>
      <w:r w:rsidR="000E1D44">
        <w:rPr>
          <w:rFonts w:ascii="Times New Roman" w:hAnsi="Times New Roman" w:cs="Times New Roman"/>
          <w:sz w:val="28"/>
          <w:szCs w:val="28"/>
        </w:rPr>
        <w:t>»</w:t>
      </w:r>
      <w:r w:rsidRPr="00A5533E">
        <w:rPr>
          <w:rFonts w:ascii="Times New Roman" w:hAnsi="Times New Roman" w:cs="Times New Roman"/>
          <w:sz w:val="28"/>
          <w:szCs w:val="28"/>
        </w:rPr>
        <w:t>. Коли так, то драматический элемент, который, как ни крути, в зиме присутствует, отодвинут у Вивальди от самого конца концерта, и весь цикл завершается вполне оптимистично.</w:t>
      </w:r>
    </w:p>
    <w:p w:rsidR="000E1D44"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Первая часть. Здесь действительно царит очень холодная (для итальянцев!) атмосфера. Ремарки поясняют, что здесь изображается то, как стучат от холода зубы, притопывание ногами, завывание лютого ветра и бегание, чтобы согреться. Для скрипача в этой части сконцентрированы наибольшие технические трудности. Виртуозно сыгранная она проносится как бы на одном дыхании.</w:t>
      </w:r>
    </w:p>
    <w:p w:rsidR="000E1D44"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lastRenderedPageBreak/>
        <w:t xml:space="preserve">Вторая часть. А вот и зимние радости. Полное единение солиста и аккомпанирующего ему оркестра. Льется чудесная ария в стиле </w:t>
      </w:r>
      <w:proofErr w:type="spellStart"/>
      <w:r w:rsidRPr="00A5533E">
        <w:rPr>
          <w:rFonts w:ascii="Times New Roman" w:hAnsi="Times New Roman" w:cs="Times New Roman"/>
          <w:sz w:val="28"/>
          <w:szCs w:val="28"/>
        </w:rPr>
        <w:t>bel</w:t>
      </w:r>
      <w:proofErr w:type="spellEnd"/>
      <w:r w:rsidRPr="00A5533E">
        <w:rPr>
          <w:rFonts w:ascii="Times New Roman" w:hAnsi="Times New Roman" w:cs="Times New Roman"/>
          <w:sz w:val="28"/>
          <w:szCs w:val="28"/>
        </w:rPr>
        <w:t xml:space="preserve"> </w:t>
      </w:r>
      <w:proofErr w:type="spellStart"/>
      <w:r w:rsidRPr="00A5533E">
        <w:rPr>
          <w:rFonts w:ascii="Times New Roman" w:hAnsi="Times New Roman" w:cs="Times New Roman"/>
          <w:sz w:val="28"/>
          <w:szCs w:val="28"/>
        </w:rPr>
        <w:t>canto</w:t>
      </w:r>
      <w:proofErr w:type="spellEnd"/>
      <w:r w:rsidRPr="00A5533E">
        <w:rPr>
          <w:rFonts w:ascii="Times New Roman" w:hAnsi="Times New Roman" w:cs="Times New Roman"/>
          <w:sz w:val="28"/>
          <w:szCs w:val="28"/>
        </w:rPr>
        <w:t>. Эта часть необычайно популярна как самостоятельное совершенно законченное произведение, и так она часто и исполняется.</w:t>
      </w:r>
    </w:p>
    <w:p w:rsidR="006E3DDE" w:rsidRPr="00A5533E"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rPr>
        <w:t xml:space="preserve">Третья часть. Вновь жанровая сценка: катание на коньках. А кто же в Италии умеет или умел во времена Вивальди, когда никакого искусственного льда не было, кататься на коньках? Конечно, никто. Вот Вивальди и изображает </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в забавных </w:t>
      </w:r>
      <w:r w:rsidR="000E1D44">
        <w:rPr>
          <w:rFonts w:ascii="Times New Roman" w:hAnsi="Times New Roman" w:cs="Times New Roman"/>
          <w:sz w:val="28"/>
          <w:szCs w:val="28"/>
        </w:rPr>
        <w:t>«</w:t>
      </w:r>
      <w:r w:rsidRPr="00A5533E">
        <w:rPr>
          <w:rFonts w:ascii="Times New Roman" w:hAnsi="Times New Roman" w:cs="Times New Roman"/>
          <w:sz w:val="28"/>
          <w:szCs w:val="28"/>
        </w:rPr>
        <w:t>кувыркающихся</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пассажах скрипки </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как можно </w:t>
      </w:r>
      <w:r w:rsidR="000E1D44">
        <w:rPr>
          <w:rFonts w:ascii="Times New Roman" w:hAnsi="Times New Roman" w:cs="Times New Roman"/>
          <w:sz w:val="28"/>
          <w:szCs w:val="28"/>
        </w:rPr>
        <w:t>«</w:t>
      </w:r>
      <w:r w:rsidRPr="00A5533E">
        <w:rPr>
          <w:rFonts w:ascii="Times New Roman" w:hAnsi="Times New Roman" w:cs="Times New Roman"/>
          <w:sz w:val="28"/>
          <w:szCs w:val="28"/>
        </w:rPr>
        <w:t>легко поскользнуться и упасть</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или как </w:t>
      </w:r>
      <w:r w:rsidR="000E1D44">
        <w:rPr>
          <w:rFonts w:ascii="Times New Roman" w:hAnsi="Times New Roman" w:cs="Times New Roman"/>
          <w:sz w:val="28"/>
          <w:szCs w:val="28"/>
        </w:rPr>
        <w:t>«</w:t>
      </w:r>
      <w:r w:rsidRPr="00A5533E">
        <w:rPr>
          <w:rFonts w:ascii="Times New Roman" w:hAnsi="Times New Roman" w:cs="Times New Roman"/>
          <w:sz w:val="28"/>
          <w:szCs w:val="28"/>
        </w:rPr>
        <w:t>ломается лед</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(если дословно переводить содержание сонета). Но вот задул теплый южный ветер (сирокко) </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предвестник весны. И между ним и бореем разворачивается противоборство </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бурная драматичная сцена. Это и есть завершение </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почти симфоническое </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w:t>
      </w:r>
      <w:r w:rsidR="000E1D44">
        <w:rPr>
          <w:rFonts w:ascii="Times New Roman" w:hAnsi="Times New Roman" w:cs="Times New Roman"/>
          <w:sz w:val="28"/>
          <w:szCs w:val="28"/>
        </w:rPr>
        <w:t>«</w:t>
      </w:r>
      <w:r w:rsidRPr="00A5533E">
        <w:rPr>
          <w:rFonts w:ascii="Times New Roman" w:hAnsi="Times New Roman" w:cs="Times New Roman"/>
          <w:sz w:val="28"/>
          <w:szCs w:val="28"/>
        </w:rPr>
        <w:t>Зимы</w:t>
      </w:r>
      <w:r w:rsidR="000E1D44">
        <w:rPr>
          <w:rFonts w:ascii="Times New Roman" w:hAnsi="Times New Roman" w:cs="Times New Roman"/>
          <w:sz w:val="28"/>
          <w:szCs w:val="28"/>
        </w:rPr>
        <w:t>»</w:t>
      </w:r>
      <w:r w:rsidRPr="00A5533E">
        <w:rPr>
          <w:rFonts w:ascii="Times New Roman" w:hAnsi="Times New Roman" w:cs="Times New Roman"/>
          <w:sz w:val="28"/>
          <w:szCs w:val="28"/>
        </w:rPr>
        <w:t xml:space="preserve"> и всего цикла </w:t>
      </w:r>
      <w:r w:rsidR="000E1D44">
        <w:rPr>
          <w:rFonts w:ascii="Times New Roman" w:hAnsi="Times New Roman" w:cs="Times New Roman"/>
          <w:sz w:val="28"/>
          <w:szCs w:val="28"/>
        </w:rPr>
        <w:t>«</w:t>
      </w:r>
      <w:r w:rsidRPr="00A5533E">
        <w:rPr>
          <w:rFonts w:ascii="Times New Roman" w:hAnsi="Times New Roman" w:cs="Times New Roman"/>
          <w:sz w:val="28"/>
          <w:szCs w:val="28"/>
        </w:rPr>
        <w:t>Времен года</w:t>
      </w:r>
      <w:r w:rsidR="000E1D44">
        <w:rPr>
          <w:rFonts w:ascii="Times New Roman" w:hAnsi="Times New Roman" w:cs="Times New Roman"/>
          <w:sz w:val="28"/>
          <w:szCs w:val="28"/>
        </w:rPr>
        <w:t>»</w:t>
      </w:r>
      <w:r w:rsidRPr="00A5533E">
        <w:rPr>
          <w:rFonts w:ascii="Times New Roman" w:hAnsi="Times New Roman" w:cs="Times New Roman"/>
          <w:sz w:val="28"/>
          <w:szCs w:val="28"/>
        </w:rPr>
        <w:t>.</w:t>
      </w:r>
    </w:p>
    <w:p w:rsidR="00FA2823" w:rsidRDefault="00FA2823" w:rsidP="000E1D44">
      <w:pPr>
        <w:spacing w:after="0"/>
        <w:ind w:firstLine="709"/>
        <w:jc w:val="center"/>
        <w:rPr>
          <w:rFonts w:ascii="Times New Roman" w:hAnsi="Times New Roman" w:cs="Times New Roman"/>
          <w:b/>
          <w:bCs/>
          <w:sz w:val="28"/>
          <w:szCs w:val="28"/>
        </w:rPr>
      </w:pPr>
    </w:p>
    <w:p w:rsidR="006E3DDE" w:rsidRPr="00A5533E" w:rsidRDefault="006E3DDE" w:rsidP="000E1D44">
      <w:pPr>
        <w:spacing w:after="0"/>
        <w:ind w:firstLine="709"/>
        <w:jc w:val="center"/>
        <w:rPr>
          <w:rFonts w:ascii="Times New Roman" w:hAnsi="Times New Roman" w:cs="Times New Roman"/>
          <w:sz w:val="28"/>
          <w:szCs w:val="28"/>
        </w:rPr>
      </w:pPr>
      <w:r w:rsidRPr="00A5533E">
        <w:rPr>
          <w:rFonts w:ascii="Times New Roman" w:hAnsi="Times New Roman" w:cs="Times New Roman"/>
          <w:b/>
          <w:bCs/>
          <w:sz w:val="28"/>
          <w:szCs w:val="28"/>
        </w:rPr>
        <w:t xml:space="preserve">Оригинальный текст и первые издания </w:t>
      </w:r>
      <w:r w:rsidR="000E1D44">
        <w:rPr>
          <w:rFonts w:ascii="Times New Roman" w:hAnsi="Times New Roman" w:cs="Times New Roman"/>
          <w:b/>
          <w:bCs/>
          <w:sz w:val="28"/>
          <w:szCs w:val="28"/>
        </w:rPr>
        <w:t>«</w:t>
      </w:r>
      <w:r w:rsidRPr="00A5533E">
        <w:rPr>
          <w:rFonts w:ascii="Times New Roman" w:hAnsi="Times New Roman" w:cs="Times New Roman"/>
          <w:b/>
          <w:bCs/>
          <w:sz w:val="28"/>
          <w:szCs w:val="28"/>
        </w:rPr>
        <w:t>Времен года</w:t>
      </w:r>
      <w:r w:rsidR="000E1D44">
        <w:rPr>
          <w:rFonts w:ascii="Times New Roman" w:hAnsi="Times New Roman" w:cs="Times New Roman"/>
          <w:b/>
          <w:bCs/>
          <w:sz w:val="28"/>
          <w:szCs w:val="28"/>
        </w:rPr>
        <w:t>»</w:t>
      </w:r>
    </w:p>
    <w:p w:rsidR="000E1D44"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sz w:val="28"/>
          <w:szCs w:val="28"/>
          <w:shd w:val="clear" w:color="auto" w:fill="FFFFFF"/>
        </w:rPr>
        <w:t xml:space="preserve">Всякий, кто интересовался историей музыки и, в частности, творчеством Вивальди, убежден, что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Времена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сочинены в 1725 году, то есть в том же году, когда они и были изданы. Эту дату дают все авторитетные музыкальные справочники и словари, в том числе самый большой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New</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Grove</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Dictionary</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of</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Music</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and</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Musicians</w:t>
      </w:r>
      <w:proofErr w:type="spellEnd"/>
      <w:r w:rsidRPr="00A5533E">
        <w:rPr>
          <w:rFonts w:ascii="Times New Roman" w:hAnsi="Times New Roman" w:cs="Times New Roman"/>
          <w:sz w:val="28"/>
          <w:szCs w:val="28"/>
          <w:shd w:val="clear" w:color="auto" w:fill="FFFFFF"/>
        </w:rPr>
        <w:t xml:space="preserve">. В самом начале данной статьи я указал другую дату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1720. Дело в том, что новый свет на проблему хронологии проливает исследование Пауля </w:t>
      </w:r>
      <w:proofErr w:type="spellStart"/>
      <w:r w:rsidRPr="00A5533E">
        <w:rPr>
          <w:rFonts w:ascii="Times New Roman" w:hAnsi="Times New Roman" w:cs="Times New Roman"/>
          <w:sz w:val="28"/>
          <w:szCs w:val="28"/>
          <w:shd w:val="clear" w:color="auto" w:fill="FFFFFF"/>
        </w:rPr>
        <w:t>Эверетта</w:t>
      </w:r>
      <w:proofErr w:type="spellEnd"/>
      <w:r w:rsidRPr="00A5533E">
        <w:rPr>
          <w:rFonts w:ascii="Times New Roman" w:hAnsi="Times New Roman" w:cs="Times New Roman"/>
          <w:sz w:val="28"/>
          <w:szCs w:val="28"/>
          <w:shd w:val="clear" w:color="auto" w:fill="FFFFFF"/>
        </w:rPr>
        <w:t xml:space="preserve">, подготовившего новое издание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для авторитетного итальянского издательства </w:t>
      </w:r>
      <w:proofErr w:type="spellStart"/>
      <w:r w:rsidRPr="00A5533E">
        <w:rPr>
          <w:rFonts w:ascii="Times New Roman" w:hAnsi="Times New Roman" w:cs="Times New Roman"/>
          <w:sz w:val="28"/>
          <w:szCs w:val="28"/>
          <w:shd w:val="clear" w:color="auto" w:fill="FFFFFF"/>
        </w:rPr>
        <w:t>Ricordi</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Paul</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Everett</w:t>
      </w:r>
      <w:proofErr w:type="spellEnd"/>
      <w:r w:rsidRPr="00A5533E">
        <w:rPr>
          <w:rFonts w:ascii="Times New Roman" w:hAnsi="Times New Roman" w:cs="Times New Roman"/>
          <w:sz w:val="28"/>
          <w:szCs w:val="28"/>
          <w:shd w:val="clear" w:color="auto" w:fill="FFFFFF"/>
        </w:rPr>
        <w:t xml:space="preserve">. </w:t>
      </w:r>
      <w:r w:rsidRPr="00A5533E">
        <w:rPr>
          <w:rFonts w:ascii="Times New Roman" w:hAnsi="Times New Roman" w:cs="Times New Roman"/>
          <w:sz w:val="28"/>
          <w:szCs w:val="28"/>
          <w:shd w:val="clear" w:color="auto" w:fill="FFFFFF"/>
          <w:lang w:val="en-US"/>
        </w:rPr>
        <w:t xml:space="preserve">Vivaldi: The Four Seasons and Other Concertos, Op. 8. Cambridge &amp; New York. </w:t>
      </w:r>
      <w:proofErr w:type="spellStart"/>
      <w:r w:rsidRPr="00A5533E">
        <w:rPr>
          <w:rFonts w:ascii="Times New Roman" w:hAnsi="Times New Roman" w:cs="Times New Roman"/>
          <w:sz w:val="28"/>
          <w:szCs w:val="28"/>
          <w:shd w:val="clear" w:color="auto" w:fill="FFFFFF"/>
        </w:rPr>
        <w:t>Cambridge</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University</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Press</w:t>
      </w:r>
      <w:proofErr w:type="spellEnd"/>
      <w:r w:rsidRPr="00A5533E">
        <w:rPr>
          <w:rFonts w:ascii="Times New Roman" w:hAnsi="Times New Roman" w:cs="Times New Roman"/>
          <w:sz w:val="28"/>
          <w:szCs w:val="28"/>
          <w:shd w:val="clear" w:color="auto" w:fill="FFFFFF"/>
        </w:rPr>
        <w:t>, 1996). И теперь при обсуждении этого гениального произведения Вивальди необходимо считаться с результатами исследования этого музыковеда. А результаты эти как раз и сделали необходимым новое издание этих концертов.</w:t>
      </w:r>
    </w:p>
    <w:p w:rsidR="000E1D44"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sz w:val="28"/>
          <w:szCs w:val="28"/>
          <w:shd w:val="clear" w:color="auto" w:fill="FFFFFF"/>
        </w:rPr>
        <w:t xml:space="preserve">Даже лучшие издания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имеют недостатки, которых не могли избежать самые авторитетные редакторы, поскольку коренятся они в одном общем источнике, на котором были основаны все издания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первом издании </w:t>
      </w:r>
      <w:proofErr w:type="spellStart"/>
      <w:r w:rsidRPr="00A5533E">
        <w:rPr>
          <w:rFonts w:ascii="Times New Roman" w:hAnsi="Times New Roman" w:cs="Times New Roman"/>
          <w:sz w:val="28"/>
          <w:szCs w:val="28"/>
          <w:shd w:val="clear" w:color="auto" w:fill="FFFFFF"/>
        </w:rPr>
        <w:t>Op</w:t>
      </w:r>
      <w:proofErr w:type="spellEnd"/>
      <w:r w:rsidRPr="00A5533E">
        <w:rPr>
          <w:rFonts w:ascii="Times New Roman" w:hAnsi="Times New Roman" w:cs="Times New Roman"/>
          <w:sz w:val="28"/>
          <w:szCs w:val="28"/>
          <w:shd w:val="clear" w:color="auto" w:fill="FFFFFF"/>
        </w:rPr>
        <w:t xml:space="preserve">. 8, опубликованном Мишелем </w:t>
      </w:r>
      <w:proofErr w:type="spellStart"/>
      <w:r w:rsidRPr="00A5533E">
        <w:rPr>
          <w:rFonts w:ascii="Times New Roman" w:hAnsi="Times New Roman" w:cs="Times New Roman"/>
          <w:sz w:val="28"/>
          <w:szCs w:val="28"/>
          <w:shd w:val="clear" w:color="auto" w:fill="FFFFFF"/>
        </w:rPr>
        <w:t>Ле</w:t>
      </w:r>
      <w:proofErr w:type="spellEnd"/>
      <w:r w:rsidRPr="00A5533E">
        <w:rPr>
          <w:rFonts w:ascii="Times New Roman" w:hAnsi="Times New Roman" w:cs="Times New Roman"/>
          <w:sz w:val="28"/>
          <w:szCs w:val="28"/>
          <w:shd w:val="clear" w:color="auto" w:fill="FFFFFF"/>
        </w:rPr>
        <w:t xml:space="preserve"> Цене в Амстердаме в 1725 году;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Времена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здесь № № 1-4. По стандартам печатных изданий восемнадцатого века этот текст вполне точен и тщательно награвирован. Проблема в том, что у более поздних редакторов и издателей не было для сравнения никакого другого текста. Наиболее ответственные редакторы сверялись с изданием </w:t>
      </w:r>
      <w:proofErr w:type="spellStart"/>
      <w:r w:rsidRPr="00A5533E">
        <w:rPr>
          <w:rFonts w:ascii="Times New Roman" w:hAnsi="Times New Roman" w:cs="Times New Roman"/>
          <w:sz w:val="28"/>
          <w:szCs w:val="28"/>
          <w:shd w:val="clear" w:color="auto" w:fill="FFFFFF"/>
        </w:rPr>
        <w:t>Op</w:t>
      </w:r>
      <w:proofErr w:type="spellEnd"/>
      <w:r w:rsidRPr="00A5533E">
        <w:rPr>
          <w:rFonts w:ascii="Times New Roman" w:hAnsi="Times New Roman" w:cs="Times New Roman"/>
          <w:sz w:val="28"/>
          <w:szCs w:val="28"/>
          <w:shd w:val="clear" w:color="auto" w:fill="FFFFFF"/>
        </w:rPr>
        <w:t xml:space="preserve">. 8, выпущенным в Париже </w:t>
      </w:r>
      <w:proofErr w:type="spellStart"/>
      <w:r w:rsidRPr="00A5533E">
        <w:rPr>
          <w:rFonts w:ascii="Times New Roman" w:hAnsi="Times New Roman" w:cs="Times New Roman"/>
          <w:sz w:val="28"/>
          <w:szCs w:val="28"/>
          <w:shd w:val="clear" w:color="auto" w:fill="FFFFFF"/>
        </w:rPr>
        <w:t>нотоиздателем</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Ле</w:t>
      </w:r>
      <w:proofErr w:type="spellEnd"/>
      <w:r w:rsidRPr="00A5533E">
        <w:rPr>
          <w:rFonts w:ascii="Times New Roman" w:hAnsi="Times New Roman" w:cs="Times New Roman"/>
          <w:sz w:val="28"/>
          <w:szCs w:val="28"/>
          <w:shd w:val="clear" w:color="auto" w:fill="FFFFFF"/>
        </w:rPr>
        <w:t xml:space="preserve"> Клерком в 1739 году, но </w:t>
      </w:r>
      <w:proofErr w:type="gramStart"/>
      <w:r w:rsidRPr="00A5533E">
        <w:rPr>
          <w:rFonts w:ascii="Times New Roman" w:hAnsi="Times New Roman" w:cs="Times New Roman"/>
          <w:sz w:val="28"/>
          <w:szCs w:val="28"/>
          <w:shd w:val="clear" w:color="auto" w:fill="FFFFFF"/>
        </w:rPr>
        <w:t>так</w:t>
      </w:r>
      <w:proofErr w:type="gramEnd"/>
      <w:r w:rsidRPr="00A5533E">
        <w:rPr>
          <w:rFonts w:ascii="Times New Roman" w:hAnsi="Times New Roman" w:cs="Times New Roman"/>
          <w:sz w:val="28"/>
          <w:szCs w:val="28"/>
          <w:shd w:val="clear" w:color="auto" w:fill="FFFFFF"/>
        </w:rPr>
        <w:t xml:space="preserve"> как и это издание основывалось на амстердамском, его текст был по существу тем же самым, и это сравнение мало что давало. Редакторов прошлых времен можно простить, поскольку они ничего не знали и о том, что почти все дошедшие до нас экземпляры амстердамского и </w:t>
      </w:r>
      <w:r w:rsidRPr="00A5533E">
        <w:rPr>
          <w:rFonts w:ascii="Times New Roman" w:hAnsi="Times New Roman" w:cs="Times New Roman"/>
          <w:sz w:val="28"/>
          <w:szCs w:val="28"/>
          <w:shd w:val="clear" w:color="auto" w:fill="FFFFFF"/>
        </w:rPr>
        <w:lastRenderedPageBreak/>
        <w:t xml:space="preserve">парижского изданий являются неполными. В наши дни, если в медленной части концерта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Зима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вы слышите восхитительную сольную партию виолончели, записанную быстрыми нотами (чего нет, например, в издании </w:t>
      </w:r>
      <w:proofErr w:type="spellStart"/>
      <w:r w:rsidRPr="00A5533E">
        <w:rPr>
          <w:rFonts w:ascii="Times New Roman" w:hAnsi="Times New Roman" w:cs="Times New Roman"/>
          <w:sz w:val="28"/>
          <w:szCs w:val="28"/>
          <w:shd w:val="clear" w:color="auto" w:fill="FFFFFF"/>
        </w:rPr>
        <w:t>Peters</w:t>
      </w:r>
      <w:proofErr w:type="spellEnd"/>
      <w:r w:rsidRPr="00A5533E">
        <w:rPr>
          <w:rFonts w:ascii="Times New Roman" w:hAnsi="Times New Roman" w:cs="Times New Roman"/>
          <w:sz w:val="28"/>
          <w:szCs w:val="28"/>
          <w:shd w:val="clear" w:color="auto" w:fill="FFFFFF"/>
        </w:rPr>
        <w:t xml:space="preserve">), знайте, что вы слушаете исполнение, основанное на другом источнике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рукописных копиях, сохранившихся в Манчестере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важном недавно обнаруженном документе, о котором необходимо сказать подробнее еще и потому, что в нашей литературе о нем вообще нет упоминаний.</w:t>
      </w:r>
    </w:p>
    <w:p w:rsidR="000E1D44"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sz w:val="28"/>
          <w:szCs w:val="28"/>
          <w:shd w:val="clear" w:color="auto" w:fill="FFFFFF"/>
        </w:rPr>
        <w:t xml:space="preserve">Сейчас нет сомнений в том, что специальная виолончельная партия с самого начала была включена в </w:t>
      </w:r>
      <w:proofErr w:type="spellStart"/>
      <w:r w:rsidRPr="00A5533E">
        <w:rPr>
          <w:rFonts w:ascii="Times New Roman" w:hAnsi="Times New Roman" w:cs="Times New Roman"/>
          <w:sz w:val="28"/>
          <w:szCs w:val="28"/>
          <w:shd w:val="clear" w:color="auto" w:fill="FFFFFF"/>
        </w:rPr>
        <w:t>Op</w:t>
      </w:r>
      <w:proofErr w:type="spellEnd"/>
      <w:r w:rsidRPr="00A5533E">
        <w:rPr>
          <w:rFonts w:ascii="Times New Roman" w:hAnsi="Times New Roman" w:cs="Times New Roman"/>
          <w:sz w:val="28"/>
          <w:szCs w:val="28"/>
          <w:shd w:val="clear" w:color="auto" w:fill="FFFFFF"/>
        </w:rPr>
        <w:t xml:space="preserve">. 8: она имелась отнюдь не только в манчестерской версии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как думали некоторые музыковеды. Эта партия со временем пропала из многих экземпляров первых изданий, поскольку для удобства виолончелиста была напечатана отдельно (в этом эпизоде виолончельная партия не дублирует, как в других случаях, нижний голос органа). В конце концов, отдельные листы потерялись. Почти никто из прошлых редакторов не знал о ее существовании, потому во всех современных изданиях она отсутствует. И как следствие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эта часть и исполняется без виолончельного соло. В свете новых текстологических открытий уже нельзя считать амстердамское издание в том виде, в каком оно сохранилось до наших дней, единственным источником текста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w:t>
      </w:r>
    </w:p>
    <w:p w:rsidR="000E1D44"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sz w:val="28"/>
          <w:szCs w:val="28"/>
          <w:shd w:val="clear" w:color="auto" w:fill="FFFFFF"/>
        </w:rPr>
        <w:t xml:space="preserve">Вывод о том, что Вивальди собственноручно, а не копиист, готовил текст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для печати, подтверждается сравнением этих концертов с другими, входящими в этот опус, и сохранившимися в виде автографов. Они дают представление о стиле работе Вивальди. Когда он переписывал свои произведения, то поступал не просто как переписчик, а почти всегда вносил изменения и улучшения в произведение. Это объясняет причину текстовых различий между автографами и окончательными печатными версиями. Следует иметь в виду, что Вивальди все новое, что приходило ему в голову в момент изготовления копии, предназначенной для отсылки в Амстердам, вносил именно в эту копию и не фиксировал в той, которая оставалась у него.</w:t>
      </w:r>
    </w:p>
    <w:p w:rsidR="000E1D44"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sz w:val="28"/>
          <w:szCs w:val="28"/>
          <w:shd w:val="clear" w:color="auto" w:fill="FFFFFF"/>
        </w:rPr>
        <w:t xml:space="preserve">Еще одно обстоятельство необходимо отметить, поскольку это совершенно новый вывод: Вивальди, по-видимому, подготовил копию </w:t>
      </w:r>
      <w:proofErr w:type="spellStart"/>
      <w:r w:rsidRPr="00A5533E">
        <w:rPr>
          <w:rFonts w:ascii="Times New Roman" w:hAnsi="Times New Roman" w:cs="Times New Roman"/>
          <w:sz w:val="28"/>
          <w:szCs w:val="28"/>
          <w:shd w:val="clear" w:color="auto" w:fill="FFFFFF"/>
        </w:rPr>
        <w:t>Op</w:t>
      </w:r>
      <w:proofErr w:type="spellEnd"/>
      <w:r w:rsidRPr="00A5533E">
        <w:rPr>
          <w:rFonts w:ascii="Times New Roman" w:hAnsi="Times New Roman" w:cs="Times New Roman"/>
          <w:sz w:val="28"/>
          <w:szCs w:val="28"/>
          <w:shd w:val="clear" w:color="auto" w:fill="FFFFFF"/>
        </w:rPr>
        <w:t>. 8 и послал ее в Амстердам уже около 1720 года! Поразительно, что публикация этого опуса состоялась только спустя пять лет. Создается впечатление, что задержка произошла по какой-то неизвестной нам причине именно в Амстердаме.</w:t>
      </w:r>
    </w:p>
    <w:p w:rsidR="000E1D44"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sz w:val="28"/>
          <w:szCs w:val="28"/>
          <w:shd w:val="clear" w:color="auto" w:fill="FFFFFF"/>
        </w:rPr>
        <w:t xml:space="preserve">Теперь, наконец, о манчестерской копии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Эта рукопись была написана в Венеции. Однако до недавнего времени не было возможности убедиться в том, что манчестерский текст и есть тот самый, который санкционировал сам композитор, и который может считаться первоисточником. Ведь это рукопись, которая ни в какой своей части не содержавшая почерка </w:t>
      </w:r>
      <w:r w:rsidRPr="00A5533E">
        <w:rPr>
          <w:rFonts w:ascii="Times New Roman" w:hAnsi="Times New Roman" w:cs="Times New Roman"/>
          <w:sz w:val="28"/>
          <w:szCs w:val="28"/>
          <w:shd w:val="clear" w:color="auto" w:fill="FFFFFF"/>
        </w:rPr>
        <w:lastRenderedPageBreak/>
        <w:t>Вивальди, не давала ключа к ее датировке. Но теперь эта неуверенность устранена благодаря ряду музыковедческих доказательств.</w:t>
      </w:r>
    </w:p>
    <w:p w:rsidR="000E1D44"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sz w:val="28"/>
          <w:szCs w:val="28"/>
          <w:shd w:val="clear" w:color="auto" w:fill="FFFFFF"/>
        </w:rPr>
        <w:t xml:space="preserve">Одна трудность состояла в том, что два переписчика, изготовлявшие манчестерскую копию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не были, как считалось, в контакте с композитором. Теперь мы вполне можем быть уверены, что их все-таки связывали определенные отношения. К одному из них, как теперь установлено, Вивальди обратился с просьбой о переписке рукописи (хранящейся в Париже) одного из своих скрипичных концертов. Этот копиист известен специалистам как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Переписчик № 4</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 Он был постоянным помощником композитора. В настоящее время высказывается мнение, что это был никто иной, как Джованни </w:t>
      </w:r>
      <w:proofErr w:type="spellStart"/>
      <w:r w:rsidRPr="00A5533E">
        <w:rPr>
          <w:rFonts w:ascii="Times New Roman" w:hAnsi="Times New Roman" w:cs="Times New Roman"/>
          <w:sz w:val="28"/>
          <w:szCs w:val="28"/>
          <w:shd w:val="clear" w:color="auto" w:fill="FFFFFF"/>
        </w:rPr>
        <w:t>Баттиста</w:t>
      </w:r>
      <w:proofErr w:type="spellEnd"/>
      <w:r w:rsidRPr="00A5533E">
        <w:rPr>
          <w:rFonts w:ascii="Times New Roman" w:hAnsi="Times New Roman" w:cs="Times New Roman"/>
          <w:sz w:val="28"/>
          <w:szCs w:val="28"/>
          <w:shd w:val="clear" w:color="auto" w:fill="FFFFFF"/>
        </w:rPr>
        <w:t xml:space="preserve"> Вивальди, отец Антонио. Поскольку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Переписчик № 4</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работал исключительно для Антонио, контакт переписчика манчестерской рукописи с ним представляется равнозначным его связи непосредственно с Антонио.</w:t>
      </w:r>
    </w:p>
    <w:p w:rsidR="000E1D44" w:rsidRDefault="006E3DDE" w:rsidP="006E3DDE">
      <w:pPr>
        <w:spacing w:after="0"/>
        <w:ind w:firstLine="709"/>
        <w:jc w:val="both"/>
        <w:rPr>
          <w:rFonts w:ascii="Times New Roman" w:hAnsi="Times New Roman" w:cs="Times New Roman"/>
          <w:sz w:val="28"/>
          <w:szCs w:val="28"/>
          <w:shd w:val="clear" w:color="auto" w:fill="FFFFFF"/>
        </w:rPr>
      </w:pPr>
      <w:r w:rsidRPr="00A5533E">
        <w:rPr>
          <w:rFonts w:ascii="Times New Roman" w:hAnsi="Times New Roman" w:cs="Times New Roman"/>
          <w:sz w:val="28"/>
          <w:szCs w:val="28"/>
          <w:shd w:val="clear" w:color="auto" w:fill="FFFFFF"/>
        </w:rPr>
        <w:t xml:space="preserve">Вторая трудность заключалась в том, что манчестерская копия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написана на двух разных типах нотной бумаги, с которой раньше Вивальди, как считалось, не имел дела. Но теперь доказано, что именно такую бумагу Вивальди использовал еще в нескольких случаях. Таким образом, это нельзя считать простым совпадением, и это дает основание для утверждения, что копирование манчестерской рукописи было сделано по воле композитора и под его наблюдением. Последняя трудность была в отсутствии даты изготовления манчестерской копии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Копия эта относится к большой группе </w:t>
      </w:r>
      <w:proofErr w:type="spellStart"/>
      <w:r w:rsidRPr="00A5533E">
        <w:rPr>
          <w:rFonts w:ascii="Times New Roman" w:hAnsi="Times New Roman" w:cs="Times New Roman"/>
          <w:sz w:val="28"/>
          <w:szCs w:val="28"/>
          <w:shd w:val="clear" w:color="auto" w:fill="FFFFFF"/>
        </w:rPr>
        <w:t>вивальдивских</w:t>
      </w:r>
      <w:proofErr w:type="spellEnd"/>
      <w:r w:rsidRPr="00A5533E">
        <w:rPr>
          <w:rFonts w:ascii="Times New Roman" w:hAnsi="Times New Roman" w:cs="Times New Roman"/>
          <w:sz w:val="28"/>
          <w:szCs w:val="28"/>
          <w:shd w:val="clear" w:color="auto" w:fill="FFFFFF"/>
        </w:rPr>
        <w:t xml:space="preserve"> рукописей, включающей некоторые автографы, которая составляет часть римской коллекции кардинала </w:t>
      </w:r>
      <w:proofErr w:type="spellStart"/>
      <w:r w:rsidRPr="00A5533E">
        <w:rPr>
          <w:rFonts w:ascii="Times New Roman" w:hAnsi="Times New Roman" w:cs="Times New Roman"/>
          <w:sz w:val="28"/>
          <w:szCs w:val="28"/>
          <w:shd w:val="clear" w:color="auto" w:fill="FFFFFF"/>
        </w:rPr>
        <w:t>Пьетро</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Оттобони</w:t>
      </w:r>
      <w:proofErr w:type="spellEnd"/>
      <w:r w:rsidRPr="00A5533E">
        <w:rPr>
          <w:rFonts w:ascii="Times New Roman" w:hAnsi="Times New Roman" w:cs="Times New Roman"/>
          <w:sz w:val="28"/>
          <w:szCs w:val="28"/>
          <w:shd w:val="clear" w:color="auto" w:fill="FFFFFF"/>
        </w:rPr>
        <w:t xml:space="preserve">, и резонно было предположить, что Вивальди самолично заказал изготовить копии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и передал их музыкантам кардинала, славившегося своим меценатством. Но контакт Вивальди с </w:t>
      </w:r>
      <w:proofErr w:type="spellStart"/>
      <w:r w:rsidRPr="00A5533E">
        <w:rPr>
          <w:rFonts w:ascii="Times New Roman" w:hAnsi="Times New Roman" w:cs="Times New Roman"/>
          <w:sz w:val="28"/>
          <w:szCs w:val="28"/>
          <w:shd w:val="clear" w:color="auto" w:fill="FFFFFF"/>
        </w:rPr>
        <w:t>Оттобони</w:t>
      </w:r>
      <w:proofErr w:type="spellEnd"/>
      <w:r w:rsidRPr="00A5533E">
        <w:rPr>
          <w:rFonts w:ascii="Times New Roman" w:hAnsi="Times New Roman" w:cs="Times New Roman"/>
          <w:sz w:val="28"/>
          <w:szCs w:val="28"/>
          <w:shd w:val="clear" w:color="auto" w:fill="FFFFFF"/>
        </w:rPr>
        <w:t xml:space="preserve"> и его двором был непостоянным и ограничивался 1720-ми годами. В то время как датировка манчестерской копии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оставалась не установленной, теоретически нельзя было исключать того, что она была изготовлена для другой цели и попала в собрание </w:t>
      </w:r>
      <w:proofErr w:type="spellStart"/>
      <w:r w:rsidRPr="00A5533E">
        <w:rPr>
          <w:rFonts w:ascii="Times New Roman" w:hAnsi="Times New Roman" w:cs="Times New Roman"/>
          <w:sz w:val="28"/>
          <w:szCs w:val="28"/>
          <w:shd w:val="clear" w:color="auto" w:fill="FFFFFF"/>
        </w:rPr>
        <w:t>Оттобони</w:t>
      </w:r>
      <w:proofErr w:type="spellEnd"/>
      <w:r w:rsidRPr="00A5533E">
        <w:rPr>
          <w:rFonts w:ascii="Times New Roman" w:hAnsi="Times New Roman" w:cs="Times New Roman"/>
          <w:sz w:val="28"/>
          <w:szCs w:val="28"/>
          <w:shd w:val="clear" w:color="auto" w:fill="FFFFFF"/>
        </w:rPr>
        <w:t xml:space="preserve"> каким-то иным путем, и что Вивальди вообще не заказывал копирования концертов. И вот, недавно появилось весьма необходимое уточнение даты. Сравнение бумаги, на которых написан манчестерский вариант концертов, с венецианской рукописью, на которой написана анонимная кантата </w:t>
      </w:r>
      <w:proofErr w:type="spellStart"/>
      <w:r w:rsidRPr="00A5533E">
        <w:rPr>
          <w:rFonts w:ascii="Times New Roman" w:hAnsi="Times New Roman" w:cs="Times New Roman"/>
          <w:sz w:val="28"/>
          <w:szCs w:val="28"/>
          <w:shd w:val="clear" w:color="auto" w:fill="FFFFFF"/>
        </w:rPr>
        <w:t>Andromeda</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liberata</w:t>
      </w:r>
      <w:bookmarkStart w:id="0" w:name="_GoBack"/>
      <w:bookmarkEnd w:id="0"/>
      <w:proofErr w:type="spellEnd"/>
      <w:r w:rsidRPr="00A5533E">
        <w:rPr>
          <w:rFonts w:ascii="Times New Roman" w:hAnsi="Times New Roman" w:cs="Times New Roman"/>
          <w:sz w:val="28"/>
          <w:szCs w:val="28"/>
          <w:shd w:val="clear" w:color="auto" w:fill="FFFFFF"/>
        </w:rPr>
        <w:t xml:space="preserve">, дает право утверждать, что манчестерская копия изготовлена примерно в сентябре 1726 года. Эта датировка вполне согласуется с другим доказательством. В этом году </w:t>
      </w:r>
      <w:proofErr w:type="spellStart"/>
      <w:r w:rsidRPr="00A5533E">
        <w:rPr>
          <w:rFonts w:ascii="Times New Roman" w:hAnsi="Times New Roman" w:cs="Times New Roman"/>
          <w:sz w:val="28"/>
          <w:szCs w:val="28"/>
          <w:shd w:val="clear" w:color="auto" w:fill="FFFFFF"/>
        </w:rPr>
        <w:t>Пьетро</w:t>
      </w:r>
      <w:proofErr w:type="spellEnd"/>
      <w:r w:rsidRPr="00A5533E">
        <w:rPr>
          <w:rFonts w:ascii="Times New Roman" w:hAnsi="Times New Roman" w:cs="Times New Roman"/>
          <w:sz w:val="28"/>
          <w:szCs w:val="28"/>
          <w:shd w:val="clear" w:color="auto" w:fill="FFFFFF"/>
        </w:rPr>
        <w:t xml:space="preserve"> </w:t>
      </w:r>
      <w:proofErr w:type="spellStart"/>
      <w:r w:rsidRPr="00A5533E">
        <w:rPr>
          <w:rFonts w:ascii="Times New Roman" w:hAnsi="Times New Roman" w:cs="Times New Roman"/>
          <w:sz w:val="28"/>
          <w:szCs w:val="28"/>
          <w:shd w:val="clear" w:color="auto" w:fill="FFFFFF"/>
        </w:rPr>
        <w:t>Оттобони</w:t>
      </w:r>
      <w:proofErr w:type="spellEnd"/>
      <w:r w:rsidRPr="00A5533E">
        <w:rPr>
          <w:rFonts w:ascii="Times New Roman" w:hAnsi="Times New Roman" w:cs="Times New Roman"/>
          <w:sz w:val="28"/>
          <w:szCs w:val="28"/>
          <w:shd w:val="clear" w:color="auto" w:fill="FFFFFF"/>
        </w:rPr>
        <w:t xml:space="preserve"> находился в Венеции с июля по декабрь; в августе в его честь была исполнена одна из кантат Вивальди. В какой-то момент в этот период композитор вполне имел возможность преподнести кардиналу копию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И таким образом, долго считавшимся гипотетическим мнение, что Вивальди заказал </w:t>
      </w:r>
      <w:r w:rsidRPr="00A5533E">
        <w:rPr>
          <w:rFonts w:ascii="Times New Roman" w:hAnsi="Times New Roman" w:cs="Times New Roman"/>
          <w:sz w:val="28"/>
          <w:szCs w:val="28"/>
          <w:shd w:val="clear" w:color="auto" w:fill="FFFFFF"/>
        </w:rPr>
        <w:lastRenderedPageBreak/>
        <w:t xml:space="preserve">изготовление манчестерской копии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теперь можно считать твердо установленным, поскольку это утверждение основывается на целом ряде объективных фактов. Более того, из этого следует, что эта копия сделана непосредственно с версий автографа, имевшихся у композитора. Короче говоря - и это главный вывод из всего сказанного, </w:t>
      </w:r>
      <w:r w:rsidR="000E1D44">
        <w:rPr>
          <w:rFonts w:ascii="Times New Roman" w:hAnsi="Times New Roman" w:cs="Times New Roman"/>
          <w:sz w:val="28"/>
          <w:szCs w:val="28"/>
        </w:rPr>
        <w:t>–</w:t>
      </w:r>
      <w:r w:rsidRPr="00A5533E">
        <w:rPr>
          <w:rFonts w:ascii="Times New Roman" w:hAnsi="Times New Roman" w:cs="Times New Roman"/>
          <w:sz w:val="28"/>
          <w:szCs w:val="28"/>
          <w:shd w:val="clear" w:color="auto" w:fill="FFFFFF"/>
        </w:rPr>
        <w:t xml:space="preserve"> манчестерская копия по времени сделана после выхода из печати амстердамского издания, но передает версию, предшествующую всем опубликованным вариантам.</w:t>
      </w:r>
    </w:p>
    <w:p w:rsidR="006E3DDE" w:rsidRPr="00A5533E" w:rsidRDefault="006E3DDE" w:rsidP="006E3DDE">
      <w:pPr>
        <w:spacing w:after="0"/>
        <w:ind w:firstLine="709"/>
        <w:jc w:val="both"/>
        <w:rPr>
          <w:rFonts w:ascii="Times New Roman" w:hAnsi="Times New Roman" w:cs="Times New Roman"/>
          <w:sz w:val="28"/>
          <w:szCs w:val="28"/>
        </w:rPr>
      </w:pPr>
      <w:r w:rsidRPr="00A5533E">
        <w:rPr>
          <w:rFonts w:ascii="Times New Roman" w:hAnsi="Times New Roman" w:cs="Times New Roman"/>
          <w:sz w:val="28"/>
          <w:szCs w:val="28"/>
          <w:shd w:val="clear" w:color="auto" w:fill="FFFFFF"/>
        </w:rPr>
        <w:t xml:space="preserve">Итак,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Времена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сохранились в двух основных версиях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xml:space="preserve"> в амстердамском издании </w:t>
      </w:r>
      <w:proofErr w:type="spellStart"/>
      <w:r w:rsidRPr="00A5533E">
        <w:rPr>
          <w:rFonts w:ascii="Times New Roman" w:hAnsi="Times New Roman" w:cs="Times New Roman"/>
          <w:sz w:val="28"/>
          <w:szCs w:val="28"/>
          <w:shd w:val="clear" w:color="auto" w:fill="FFFFFF"/>
        </w:rPr>
        <w:t>Ле</w:t>
      </w:r>
      <w:proofErr w:type="spellEnd"/>
      <w:r w:rsidRPr="00A5533E">
        <w:rPr>
          <w:rFonts w:ascii="Times New Roman" w:hAnsi="Times New Roman" w:cs="Times New Roman"/>
          <w:sz w:val="28"/>
          <w:szCs w:val="28"/>
          <w:shd w:val="clear" w:color="auto" w:fill="FFFFFF"/>
        </w:rPr>
        <w:t xml:space="preserve"> Цене и в манчестерской копии. Именно их текст можно считать аутентичным. Но версии эти, однако, различные, и не должны быть соединены или сплавлены. И это порождает дилемму. Любое новое критическое издание неизбежно должно предпочесть какую-то одну версию. Но все же нельзя совершенно пренебречь другой. Логичнее всего основывать современное издание на классическом амстердамском издании, но при этом в критическом комментарии дать все разночтения по манчестерской копии. В таком случае каждый, кто воспользуется таким изданием, сможет получить полную картину подлинного </w:t>
      </w:r>
      <w:proofErr w:type="spellStart"/>
      <w:r w:rsidRPr="00A5533E">
        <w:rPr>
          <w:rFonts w:ascii="Times New Roman" w:hAnsi="Times New Roman" w:cs="Times New Roman"/>
          <w:sz w:val="28"/>
          <w:szCs w:val="28"/>
          <w:shd w:val="clear" w:color="auto" w:fill="FFFFFF"/>
        </w:rPr>
        <w:t>вивальдивского</w:t>
      </w:r>
      <w:proofErr w:type="spellEnd"/>
      <w:r w:rsidRPr="00A5533E">
        <w:rPr>
          <w:rFonts w:ascii="Times New Roman" w:hAnsi="Times New Roman" w:cs="Times New Roman"/>
          <w:sz w:val="28"/>
          <w:szCs w:val="28"/>
          <w:shd w:val="clear" w:color="auto" w:fill="FFFFFF"/>
        </w:rPr>
        <w:t xml:space="preserve"> текста </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Времен года</w:t>
      </w:r>
      <w:r w:rsidR="000E1D44">
        <w:rPr>
          <w:rFonts w:ascii="Times New Roman" w:hAnsi="Times New Roman" w:cs="Times New Roman"/>
          <w:sz w:val="28"/>
          <w:szCs w:val="28"/>
          <w:shd w:val="clear" w:color="auto" w:fill="FFFFFF"/>
        </w:rPr>
        <w:t>»</w:t>
      </w:r>
      <w:r w:rsidRPr="00A5533E">
        <w:rPr>
          <w:rFonts w:ascii="Times New Roman" w:hAnsi="Times New Roman" w:cs="Times New Roman"/>
          <w:sz w:val="28"/>
          <w:szCs w:val="28"/>
          <w:shd w:val="clear" w:color="auto" w:fill="FFFFFF"/>
        </w:rPr>
        <w:t>. Во многих эпизодах, где версии явно совпадают, манчестерский текст часто более точен. Но и в этом случае остается некоторое количество спорных мест, в которых точные намерения Вивальди уже никогда не удастся установить...</w:t>
      </w:r>
    </w:p>
    <w:p w:rsidR="006E3DDE" w:rsidRPr="003B0130" w:rsidRDefault="006E3DDE" w:rsidP="003B0130">
      <w:pPr>
        <w:spacing w:after="0"/>
        <w:ind w:firstLine="709"/>
        <w:jc w:val="right"/>
        <w:rPr>
          <w:rFonts w:ascii="Times New Roman" w:hAnsi="Times New Roman" w:cs="Times New Roman"/>
          <w:i/>
          <w:sz w:val="28"/>
          <w:szCs w:val="28"/>
        </w:rPr>
      </w:pPr>
      <w:r w:rsidRPr="003B0130">
        <w:rPr>
          <w:rFonts w:ascii="Times New Roman" w:hAnsi="Times New Roman" w:cs="Times New Roman"/>
          <w:i/>
          <w:sz w:val="28"/>
          <w:szCs w:val="28"/>
        </w:rPr>
        <w:t>Александр МАЙКАПАР</w:t>
      </w:r>
    </w:p>
    <w:p w:rsidR="006E3DDE" w:rsidRPr="003B0130" w:rsidRDefault="007204C1" w:rsidP="003B0130">
      <w:pPr>
        <w:spacing w:after="0"/>
        <w:ind w:firstLine="709"/>
        <w:jc w:val="right"/>
        <w:rPr>
          <w:rFonts w:ascii="Times New Roman" w:hAnsi="Times New Roman" w:cs="Times New Roman"/>
          <w:color w:val="000000"/>
          <w:sz w:val="28"/>
          <w:szCs w:val="28"/>
        </w:rPr>
      </w:pPr>
      <w:hyperlink r:id="rId4" w:history="1">
        <w:r w:rsidR="006E3DDE" w:rsidRPr="003B0130">
          <w:rPr>
            <w:rStyle w:val="a4"/>
            <w:rFonts w:ascii="Times New Roman" w:hAnsi="Times New Roman" w:cs="Times New Roman"/>
            <w:sz w:val="28"/>
            <w:szCs w:val="28"/>
          </w:rPr>
          <w:t>http://www.maykapar.ru/articles/vremena.shtml</w:t>
        </w:r>
      </w:hyperlink>
    </w:p>
    <w:sectPr w:rsidR="006E3DDE" w:rsidRPr="003B0130" w:rsidSect="00A5533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F4"/>
    <w:rsid w:val="000E1D44"/>
    <w:rsid w:val="003078E0"/>
    <w:rsid w:val="003B0130"/>
    <w:rsid w:val="004C542F"/>
    <w:rsid w:val="006E3DDE"/>
    <w:rsid w:val="007204C1"/>
    <w:rsid w:val="00CA7E0A"/>
    <w:rsid w:val="00D536F4"/>
    <w:rsid w:val="00D86C0C"/>
    <w:rsid w:val="00FA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2903A-ACA8-46DA-9CB3-A7D81B76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3DDE"/>
  </w:style>
  <w:style w:type="character" w:styleId="a4">
    <w:name w:val="Hyperlink"/>
    <w:basedOn w:val="a0"/>
    <w:uiPriority w:val="99"/>
    <w:unhideWhenUsed/>
    <w:rsid w:val="006E3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ykapar.ru/articles/vremena.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3681</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Чуракова</dc:creator>
  <cp:keywords/>
  <dc:description/>
  <cp:lastModifiedBy>Яна Ковшилло</cp:lastModifiedBy>
  <cp:revision>6</cp:revision>
  <dcterms:created xsi:type="dcterms:W3CDTF">2015-10-29T13:39:00Z</dcterms:created>
  <dcterms:modified xsi:type="dcterms:W3CDTF">2016-01-26T13:23:00Z</dcterms:modified>
</cp:coreProperties>
</file>