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2D" w:rsidRPr="00C9486E" w:rsidRDefault="004F0996" w:rsidP="00C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52D">
        <w:rPr>
          <w:rFonts w:ascii="Times New Roman" w:hAnsi="Times New Roman" w:cs="Times New Roman"/>
          <w:b/>
          <w:sz w:val="28"/>
          <w:szCs w:val="28"/>
        </w:rPr>
        <w:t>Тесты</w:t>
      </w:r>
      <w:r w:rsidR="007C4910" w:rsidRPr="0094152D">
        <w:rPr>
          <w:rFonts w:ascii="Times New Roman" w:hAnsi="Times New Roman" w:cs="Times New Roman"/>
          <w:b/>
          <w:sz w:val="28"/>
          <w:szCs w:val="28"/>
        </w:rPr>
        <w:t xml:space="preserve"> к уроку: </w:t>
      </w:r>
      <w:r w:rsidR="000109A9">
        <w:rPr>
          <w:rFonts w:ascii="Times New Roman" w:eastAsia="Calibri" w:hAnsi="Times New Roman" w:cs="Times New Roman"/>
          <w:b/>
          <w:sz w:val="28"/>
          <w:szCs w:val="28"/>
        </w:rPr>
        <w:t>«Защита Отечества</w:t>
      </w:r>
      <w:r w:rsidR="00C9486E">
        <w:rPr>
          <w:rFonts w:ascii="Times New Roman" w:eastAsia="Calibri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0109A9" w:rsidRPr="00E86728" w:rsidRDefault="00D52C8C" w:rsidP="000109A9">
      <w:pPr>
        <w:pStyle w:val="aa"/>
        <w:rPr>
          <w:b/>
          <w:sz w:val="28"/>
          <w:szCs w:val="28"/>
        </w:rPr>
      </w:pPr>
      <w:r w:rsidRPr="00E86728">
        <w:rPr>
          <w:b/>
          <w:sz w:val="28"/>
          <w:szCs w:val="28"/>
        </w:rPr>
        <w:t>1.</w:t>
      </w:r>
      <w:r w:rsidR="0094152D" w:rsidRPr="00E86728">
        <w:rPr>
          <w:b/>
          <w:sz w:val="28"/>
          <w:szCs w:val="28"/>
        </w:rPr>
        <w:t xml:space="preserve"> </w:t>
      </w:r>
      <w:r w:rsidR="000109A9" w:rsidRPr="00E86728">
        <w:rPr>
          <w:b/>
          <w:sz w:val="28"/>
          <w:szCs w:val="28"/>
        </w:rPr>
        <w:t>Верны ли следующие суждения о защите Отечества?</w:t>
      </w:r>
    </w:p>
    <w:p w:rsidR="000109A9" w:rsidRPr="000109A9" w:rsidRDefault="000109A9" w:rsidP="00E86728">
      <w:pPr>
        <w:pStyle w:val="aa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А. Защищать Отечество – значит обязательно служить в Вооруженных силах России</w:t>
      </w:r>
      <w:r w:rsidRPr="000109A9">
        <w:rPr>
          <w:sz w:val="28"/>
          <w:szCs w:val="28"/>
        </w:rPr>
        <w:t>.</w:t>
      </w:r>
    </w:p>
    <w:p w:rsidR="000109A9" w:rsidRPr="000109A9" w:rsidRDefault="008965D2" w:rsidP="00E86728">
      <w:pPr>
        <w:pStyle w:val="aa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965D2">
        <w:rPr>
          <w:sz w:val="28"/>
          <w:szCs w:val="28"/>
        </w:rPr>
        <w:t>Защищать Отечество –</w:t>
      </w:r>
      <w:r>
        <w:rPr>
          <w:sz w:val="28"/>
          <w:szCs w:val="28"/>
        </w:rPr>
        <w:t xml:space="preserve"> долг и обязанность граждан РФ.</w:t>
      </w:r>
    </w:p>
    <w:p w:rsidR="000109A9" w:rsidRPr="000109A9" w:rsidRDefault="008965D2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верно толь</w:t>
      </w:r>
      <w:r w:rsidR="000109A9" w:rsidRPr="000109A9">
        <w:rPr>
          <w:sz w:val="28"/>
          <w:szCs w:val="28"/>
        </w:rPr>
        <w:t>ко А</w:t>
      </w:r>
    </w:p>
    <w:p w:rsidR="000109A9" w:rsidRPr="000109A9" w:rsidRDefault="008965D2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верно толь</w:t>
      </w:r>
      <w:r w:rsidR="000109A9" w:rsidRPr="000109A9">
        <w:rPr>
          <w:sz w:val="28"/>
          <w:szCs w:val="28"/>
        </w:rPr>
        <w:t>ко Б</w:t>
      </w:r>
    </w:p>
    <w:p w:rsidR="000109A9" w:rsidRPr="000109A9" w:rsidRDefault="000109A9" w:rsidP="00E86728">
      <w:pPr>
        <w:pStyle w:val="aa"/>
        <w:spacing w:before="0" w:beforeAutospacing="0" w:after="0" w:afterAutospacing="0"/>
        <w:rPr>
          <w:sz w:val="28"/>
          <w:szCs w:val="28"/>
        </w:rPr>
      </w:pPr>
      <w:r w:rsidRPr="000109A9">
        <w:rPr>
          <w:sz w:val="28"/>
          <w:szCs w:val="28"/>
        </w:rPr>
        <w:t>3) верны оба суждения</w:t>
      </w:r>
    </w:p>
    <w:p w:rsidR="000109A9" w:rsidRDefault="000109A9" w:rsidP="00E86728">
      <w:pPr>
        <w:pStyle w:val="aa"/>
        <w:spacing w:before="0" w:beforeAutospacing="0" w:after="240" w:afterAutospacing="0"/>
        <w:rPr>
          <w:sz w:val="28"/>
          <w:szCs w:val="28"/>
        </w:rPr>
      </w:pPr>
      <w:r w:rsidRPr="000109A9">
        <w:rPr>
          <w:sz w:val="28"/>
          <w:szCs w:val="28"/>
        </w:rPr>
        <w:t>4) оба суждения неверны</w:t>
      </w:r>
    </w:p>
    <w:p w:rsidR="004355C4" w:rsidRPr="00E86728" w:rsidRDefault="000109A9" w:rsidP="00E86728">
      <w:pPr>
        <w:pStyle w:val="aa"/>
        <w:spacing w:before="0" w:beforeAutospacing="0" w:after="240" w:afterAutospacing="0"/>
        <w:rPr>
          <w:b/>
          <w:sz w:val="28"/>
          <w:szCs w:val="28"/>
        </w:rPr>
      </w:pPr>
      <w:r w:rsidRPr="00E86728">
        <w:rPr>
          <w:b/>
          <w:sz w:val="28"/>
          <w:szCs w:val="28"/>
        </w:rPr>
        <w:t xml:space="preserve">2. </w:t>
      </w:r>
      <w:r w:rsidR="00E86728" w:rsidRPr="00E86728">
        <w:rPr>
          <w:b/>
          <w:sz w:val="28"/>
          <w:szCs w:val="28"/>
        </w:rPr>
        <w:t>Государственная организация, занимающаяся постановкой на учёт и призывом граждан на военную службу, называется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военный комиссариат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Генеральный штаб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Федеральное собрание РФ</w:t>
      </w:r>
    </w:p>
    <w:p w:rsidR="00E86728" w:rsidRDefault="00E86728" w:rsidP="00E86728">
      <w:pPr>
        <w:pStyle w:val="a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4) Кадетский корпус</w:t>
      </w:r>
    </w:p>
    <w:p w:rsidR="00E86728" w:rsidRPr="00E86728" w:rsidRDefault="00E86728" w:rsidP="00E86728">
      <w:pPr>
        <w:pStyle w:val="aa"/>
        <w:spacing w:before="0" w:beforeAutospacing="0" w:after="240" w:afterAutospacing="0"/>
        <w:rPr>
          <w:b/>
          <w:sz w:val="28"/>
          <w:szCs w:val="28"/>
        </w:rPr>
      </w:pPr>
      <w:r w:rsidRPr="00E86728">
        <w:rPr>
          <w:b/>
          <w:sz w:val="28"/>
          <w:szCs w:val="28"/>
        </w:rPr>
        <w:t>3. К внутренним угрозам безопасности нашей страны относится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угроза мировой войны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деятельность незаконных вооружённых формирований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нарушение государственной границы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нестабильная обстановка в Средней Азии</w:t>
      </w:r>
    </w:p>
    <w:p w:rsidR="00E86728" w:rsidRPr="00897BC0" w:rsidRDefault="00E86728" w:rsidP="00E86728">
      <w:pPr>
        <w:pStyle w:val="aa"/>
        <w:spacing w:before="240" w:beforeAutospacing="0" w:after="240" w:afterAutospacing="0"/>
        <w:rPr>
          <w:b/>
          <w:sz w:val="28"/>
          <w:szCs w:val="28"/>
        </w:rPr>
      </w:pPr>
      <w:r w:rsidRPr="00897BC0">
        <w:rPr>
          <w:b/>
          <w:sz w:val="28"/>
          <w:szCs w:val="28"/>
        </w:rPr>
        <w:t>4. Что из приведенного списка не относится к качествам, необходимым человеку для прохождения воинской службы?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воля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мужество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уважение к другому человеку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верность своему слову</w:t>
      </w:r>
    </w:p>
    <w:p w:rsidR="00E86728" w:rsidRDefault="00E86728" w:rsidP="00E86728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 слабохарактерность</w:t>
      </w:r>
    </w:p>
    <w:p w:rsidR="00897BC0" w:rsidRPr="00897BC0" w:rsidRDefault="00897BC0" w:rsidP="00897BC0">
      <w:pPr>
        <w:pStyle w:val="aa"/>
        <w:spacing w:before="240" w:beforeAutospacing="0" w:after="0" w:afterAutospacing="0"/>
        <w:rPr>
          <w:b/>
          <w:sz w:val="28"/>
          <w:szCs w:val="28"/>
        </w:rPr>
      </w:pPr>
      <w:r w:rsidRPr="00897BC0">
        <w:rPr>
          <w:b/>
          <w:sz w:val="28"/>
          <w:szCs w:val="28"/>
        </w:rPr>
        <w:t>5. Установите соответствие между терминами и их определениями. К каждой позиции, данной в первом столбце, подберите позицию из второго столбца.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7BC0" w:rsidTr="00897BC0"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Мобилизация </w:t>
            </w:r>
          </w:p>
        </w:tc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добровольное поступление на военную службу на определённый срок и условия прохождения службы</w:t>
            </w:r>
          </w:p>
        </w:tc>
      </w:tr>
      <w:tr w:rsidR="00897BC0" w:rsidTr="00897BC0"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Повестка</w:t>
            </w:r>
          </w:p>
        </w:tc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</w:t>
            </w:r>
            <w:r w:rsidRPr="00897BC0">
              <w:rPr>
                <w:sz w:val="28"/>
                <w:szCs w:val="28"/>
              </w:rPr>
              <w:t>еревод вооружённых сил из мирного состояния в полную боевую готовность</w:t>
            </w:r>
          </w:p>
        </w:tc>
      </w:tr>
      <w:tr w:rsidR="00897BC0" w:rsidTr="00897BC0">
        <w:tc>
          <w:tcPr>
            <w:tcW w:w="4814" w:type="dxa"/>
          </w:tcPr>
          <w:p w:rsidR="00897BC0" w:rsidRDefault="00A6291B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7BC0">
              <w:rPr>
                <w:sz w:val="28"/>
                <w:szCs w:val="28"/>
              </w:rPr>
              <w:t xml:space="preserve"> Контракт</w:t>
            </w:r>
          </w:p>
        </w:tc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краткое письменное извещение с предложением явиться в военкомат для отправки в воинскую часть для прохождения воинской службы</w:t>
            </w:r>
          </w:p>
        </w:tc>
      </w:tr>
      <w:tr w:rsidR="00897BC0" w:rsidTr="00897BC0"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97BC0" w:rsidRDefault="00897BC0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897BC0">
              <w:rPr>
                <w:sz w:val="28"/>
                <w:szCs w:val="28"/>
              </w:rPr>
              <w:t>обязанность граждан России проходить военную подготовку в рядах Вооруженных Сил РФ.</w:t>
            </w:r>
          </w:p>
        </w:tc>
      </w:tr>
    </w:tbl>
    <w:p w:rsidR="00897BC0" w:rsidRPr="00A6291B" w:rsidRDefault="00897BC0" w:rsidP="00A6291B">
      <w:pPr>
        <w:pStyle w:val="aa"/>
        <w:spacing w:before="240" w:beforeAutospacing="0" w:after="240" w:afterAutospacing="0"/>
        <w:rPr>
          <w:b/>
          <w:sz w:val="28"/>
          <w:szCs w:val="28"/>
        </w:rPr>
      </w:pPr>
      <w:r w:rsidRPr="00A6291B">
        <w:rPr>
          <w:b/>
          <w:sz w:val="28"/>
          <w:szCs w:val="28"/>
        </w:rPr>
        <w:t>Запишите в таблицу буквы под соответствующими цифрами.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291B" w:rsidRPr="00A6291B" w:rsidTr="00A6291B">
        <w:tc>
          <w:tcPr>
            <w:tcW w:w="3209" w:type="dxa"/>
          </w:tcPr>
          <w:p w:rsidR="00A6291B" w:rsidRPr="00A6291B" w:rsidRDefault="00A6291B" w:rsidP="00A6291B">
            <w:pPr>
              <w:pStyle w:val="aa"/>
              <w:spacing w:before="240" w:beforeAutospacing="0" w:after="240" w:afterAutospacing="0"/>
              <w:jc w:val="center"/>
              <w:rPr>
                <w:b/>
                <w:sz w:val="28"/>
                <w:szCs w:val="28"/>
              </w:rPr>
            </w:pPr>
            <w:r w:rsidRPr="00A629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A6291B" w:rsidRPr="00A6291B" w:rsidRDefault="00A6291B" w:rsidP="00A6291B">
            <w:pPr>
              <w:pStyle w:val="aa"/>
              <w:spacing w:before="240" w:beforeAutospacing="0" w:after="240" w:afterAutospacing="0"/>
              <w:jc w:val="center"/>
              <w:rPr>
                <w:b/>
                <w:sz w:val="28"/>
                <w:szCs w:val="28"/>
              </w:rPr>
            </w:pPr>
            <w:r w:rsidRPr="00A629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A6291B" w:rsidRPr="00A6291B" w:rsidRDefault="00A6291B" w:rsidP="00A6291B">
            <w:pPr>
              <w:pStyle w:val="aa"/>
              <w:spacing w:before="240" w:beforeAutospacing="0" w:after="240" w:afterAutospacing="0"/>
              <w:jc w:val="center"/>
              <w:rPr>
                <w:b/>
                <w:sz w:val="28"/>
                <w:szCs w:val="28"/>
              </w:rPr>
            </w:pPr>
            <w:r w:rsidRPr="00A6291B">
              <w:rPr>
                <w:b/>
                <w:sz w:val="28"/>
                <w:szCs w:val="28"/>
              </w:rPr>
              <w:t>3</w:t>
            </w:r>
          </w:p>
        </w:tc>
      </w:tr>
      <w:tr w:rsidR="00A6291B" w:rsidTr="00A6291B">
        <w:tc>
          <w:tcPr>
            <w:tcW w:w="3209" w:type="dxa"/>
          </w:tcPr>
          <w:p w:rsidR="00A6291B" w:rsidRDefault="00A6291B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A6291B" w:rsidRDefault="00A6291B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A6291B" w:rsidRDefault="00A6291B" w:rsidP="00897BC0">
            <w:pPr>
              <w:pStyle w:val="aa"/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97BC0" w:rsidRPr="00633C9A" w:rsidRDefault="00897BC0" w:rsidP="00897BC0">
      <w:pPr>
        <w:pStyle w:val="aa"/>
        <w:spacing w:before="240" w:beforeAutospacing="0" w:after="0" w:afterAutospacing="0"/>
        <w:rPr>
          <w:sz w:val="28"/>
          <w:szCs w:val="28"/>
        </w:rPr>
      </w:pPr>
    </w:p>
    <w:sectPr w:rsidR="00897BC0" w:rsidRPr="00633C9A" w:rsidSect="001B495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8B" w:rsidRDefault="00D37C8B" w:rsidP="00553736">
      <w:pPr>
        <w:spacing w:after="0" w:line="240" w:lineRule="auto"/>
      </w:pPr>
      <w:r>
        <w:separator/>
      </w:r>
    </w:p>
  </w:endnote>
  <w:endnote w:type="continuationSeparator" w:id="0">
    <w:p w:rsidR="00D37C8B" w:rsidRDefault="00D37C8B" w:rsidP="0055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601340"/>
      <w:docPartObj>
        <w:docPartGallery w:val="Page Numbers (Bottom of Page)"/>
        <w:docPartUnique/>
      </w:docPartObj>
    </w:sdtPr>
    <w:sdtEndPr/>
    <w:sdtContent>
      <w:p w:rsidR="00553736" w:rsidRDefault="00553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6E">
          <w:rPr>
            <w:noProof/>
          </w:rPr>
          <w:t>2</w:t>
        </w:r>
        <w:r>
          <w:fldChar w:fldCharType="end"/>
        </w:r>
      </w:p>
    </w:sdtContent>
  </w:sdt>
  <w:p w:rsidR="00553736" w:rsidRDefault="005537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8B" w:rsidRDefault="00D37C8B" w:rsidP="00553736">
      <w:pPr>
        <w:spacing w:after="0" w:line="240" w:lineRule="auto"/>
      </w:pPr>
      <w:r>
        <w:separator/>
      </w:r>
    </w:p>
  </w:footnote>
  <w:footnote w:type="continuationSeparator" w:id="0">
    <w:p w:rsidR="00D37C8B" w:rsidRDefault="00D37C8B" w:rsidP="0055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1DD4"/>
    <w:multiLevelType w:val="multilevel"/>
    <w:tmpl w:val="6840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7ADC"/>
    <w:multiLevelType w:val="hybridMultilevel"/>
    <w:tmpl w:val="052CD77A"/>
    <w:lvl w:ilvl="0" w:tplc="D812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26E6E"/>
    <w:multiLevelType w:val="hybridMultilevel"/>
    <w:tmpl w:val="A12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08C"/>
    <w:multiLevelType w:val="hybridMultilevel"/>
    <w:tmpl w:val="6BDC44C6"/>
    <w:lvl w:ilvl="0" w:tplc="F5904D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E377889"/>
    <w:multiLevelType w:val="multilevel"/>
    <w:tmpl w:val="07D4D11C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21648"/>
    <w:multiLevelType w:val="hybridMultilevel"/>
    <w:tmpl w:val="EB7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75A4"/>
    <w:multiLevelType w:val="hybridMultilevel"/>
    <w:tmpl w:val="CB80A374"/>
    <w:lvl w:ilvl="0" w:tplc="D49E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2279C"/>
    <w:multiLevelType w:val="hybridMultilevel"/>
    <w:tmpl w:val="143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569F"/>
    <w:multiLevelType w:val="multilevel"/>
    <w:tmpl w:val="BEC62846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A2D1A"/>
    <w:multiLevelType w:val="multilevel"/>
    <w:tmpl w:val="D18A3E6C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06437"/>
    <w:multiLevelType w:val="hybridMultilevel"/>
    <w:tmpl w:val="3DEC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20DC3"/>
    <w:multiLevelType w:val="multilevel"/>
    <w:tmpl w:val="65946B64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A76088"/>
    <w:multiLevelType w:val="multilevel"/>
    <w:tmpl w:val="157C981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43C79"/>
    <w:multiLevelType w:val="hybridMultilevel"/>
    <w:tmpl w:val="1F38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926CC"/>
    <w:multiLevelType w:val="hybridMultilevel"/>
    <w:tmpl w:val="CC3E03C6"/>
    <w:lvl w:ilvl="0" w:tplc="6B342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736295"/>
    <w:multiLevelType w:val="hybridMultilevel"/>
    <w:tmpl w:val="6D82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726E"/>
    <w:multiLevelType w:val="hybridMultilevel"/>
    <w:tmpl w:val="AF7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03"/>
    <w:multiLevelType w:val="hybridMultilevel"/>
    <w:tmpl w:val="78968428"/>
    <w:lvl w:ilvl="0" w:tplc="8E1C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F2725"/>
    <w:multiLevelType w:val="hybridMultilevel"/>
    <w:tmpl w:val="5C9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E23A4"/>
    <w:multiLevelType w:val="multilevel"/>
    <w:tmpl w:val="2786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C33B8"/>
    <w:multiLevelType w:val="hybridMultilevel"/>
    <w:tmpl w:val="343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140C9"/>
    <w:multiLevelType w:val="multilevel"/>
    <w:tmpl w:val="6BBC636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D014A2"/>
    <w:multiLevelType w:val="multilevel"/>
    <w:tmpl w:val="8C4C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61BF8"/>
    <w:multiLevelType w:val="hybridMultilevel"/>
    <w:tmpl w:val="C1B6EACE"/>
    <w:lvl w:ilvl="0" w:tplc="0694CCD6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24">
    <w:nsid w:val="702451FE"/>
    <w:multiLevelType w:val="hybridMultilevel"/>
    <w:tmpl w:val="2B8C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F0A5B"/>
    <w:multiLevelType w:val="multilevel"/>
    <w:tmpl w:val="131E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A46A6"/>
    <w:multiLevelType w:val="hybridMultilevel"/>
    <w:tmpl w:val="55C8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949F9"/>
    <w:multiLevelType w:val="multilevel"/>
    <w:tmpl w:val="4EC2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14"/>
  </w:num>
  <w:num w:numId="6">
    <w:abstractNumId w:val="3"/>
  </w:num>
  <w:num w:numId="7">
    <w:abstractNumId w:val="2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21"/>
  </w:num>
  <w:num w:numId="14">
    <w:abstractNumId w:val="13"/>
  </w:num>
  <w:num w:numId="15">
    <w:abstractNumId w:val="20"/>
  </w:num>
  <w:num w:numId="16">
    <w:abstractNumId w:val="26"/>
  </w:num>
  <w:num w:numId="17">
    <w:abstractNumId w:val="24"/>
  </w:num>
  <w:num w:numId="18">
    <w:abstractNumId w:val="16"/>
  </w:num>
  <w:num w:numId="19">
    <w:abstractNumId w:val="15"/>
  </w:num>
  <w:num w:numId="20">
    <w:abstractNumId w:val="2"/>
  </w:num>
  <w:num w:numId="21">
    <w:abstractNumId w:val="7"/>
  </w:num>
  <w:num w:numId="22">
    <w:abstractNumId w:val="5"/>
  </w:num>
  <w:num w:numId="23">
    <w:abstractNumId w:val="27"/>
  </w:num>
  <w:num w:numId="24">
    <w:abstractNumId w:val="25"/>
  </w:num>
  <w:num w:numId="25">
    <w:abstractNumId w:val="0"/>
  </w:num>
  <w:num w:numId="26">
    <w:abstractNumId w:val="19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4"/>
    <w:rsid w:val="000109A9"/>
    <w:rsid w:val="00064418"/>
    <w:rsid w:val="000C44AD"/>
    <w:rsid w:val="00140D2D"/>
    <w:rsid w:val="001B495B"/>
    <w:rsid w:val="002E729E"/>
    <w:rsid w:val="00354BD2"/>
    <w:rsid w:val="00393CFE"/>
    <w:rsid w:val="0041085A"/>
    <w:rsid w:val="00415F1C"/>
    <w:rsid w:val="00416BD1"/>
    <w:rsid w:val="004355C4"/>
    <w:rsid w:val="004437DB"/>
    <w:rsid w:val="00452856"/>
    <w:rsid w:val="0046479A"/>
    <w:rsid w:val="004C61E1"/>
    <w:rsid w:val="004F0996"/>
    <w:rsid w:val="004F6590"/>
    <w:rsid w:val="00513376"/>
    <w:rsid w:val="00535E27"/>
    <w:rsid w:val="00536D02"/>
    <w:rsid w:val="00553736"/>
    <w:rsid w:val="005B528F"/>
    <w:rsid w:val="00633C9A"/>
    <w:rsid w:val="0063498D"/>
    <w:rsid w:val="0063554D"/>
    <w:rsid w:val="006679D5"/>
    <w:rsid w:val="00745CF6"/>
    <w:rsid w:val="00777CAC"/>
    <w:rsid w:val="007A3EFD"/>
    <w:rsid w:val="007B34EF"/>
    <w:rsid w:val="007C4910"/>
    <w:rsid w:val="008562C0"/>
    <w:rsid w:val="00862D81"/>
    <w:rsid w:val="008965D2"/>
    <w:rsid w:val="00897BC0"/>
    <w:rsid w:val="008C0686"/>
    <w:rsid w:val="009110D6"/>
    <w:rsid w:val="009247A3"/>
    <w:rsid w:val="0094152D"/>
    <w:rsid w:val="00942F13"/>
    <w:rsid w:val="00967DC4"/>
    <w:rsid w:val="009972BF"/>
    <w:rsid w:val="009C7505"/>
    <w:rsid w:val="00A6291B"/>
    <w:rsid w:val="00A7073F"/>
    <w:rsid w:val="00AC5F49"/>
    <w:rsid w:val="00B47C4C"/>
    <w:rsid w:val="00BC7091"/>
    <w:rsid w:val="00BF4DBD"/>
    <w:rsid w:val="00C157A0"/>
    <w:rsid w:val="00C9486E"/>
    <w:rsid w:val="00D37C8B"/>
    <w:rsid w:val="00D52C8C"/>
    <w:rsid w:val="00D74966"/>
    <w:rsid w:val="00D847FD"/>
    <w:rsid w:val="00DC6154"/>
    <w:rsid w:val="00DE652E"/>
    <w:rsid w:val="00E508DB"/>
    <w:rsid w:val="00E57D63"/>
    <w:rsid w:val="00E86728"/>
    <w:rsid w:val="00EC1B24"/>
    <w:rsid w:val="00EC5244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5B3F-EF36-4C78-9684-821F463B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96"/>
    <w:pPr>
      <w:ind w:left="720"/>
      <w:contextualSpacing/>
    </w:pPr>
  </w:style>
  <w:style w:type="paragraph" w:styleId="a4">
    <w:name w:val="Body Text Indent"/>
    <w:basedOn w:val="a"/>
    <w:link w:val="a5"/>
    <w:rsid w:val="00A7073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Cs w:val="20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A7073F"/>
    <w:rPr>
      <w:rFonts w:ascii="Times New Roman" w:eastAsia="Times New Roman" w:hAnsi="Times New Roman" w:cs="Times New Roman"/>
      <w:b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55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736"/>
  </w:style>
  <w:style w:type="paragraph" w:styleId="a8">
    <w:name w:val="footer"/>
    <w:basedOn w:val="a"/>
    <w:link w:val="a9"/>
    <w:uiPriority w:val="99"/>
    <w:unhideWhenUsed/>
    <w:rsid w:val="0055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736"/>
  </w:style>
  <w:style w:type="paragraph" w:styleId="aa">
    <w:name w:val="Normal (Web)"/>
    <w:basedOn w:val="a"/>
    <w:uiPriority w:val="99"/>
    <w:unhideWhenUsed/>
    <w:rsid w:val="009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9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4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 Nataliya Vladimirovna</dc:creator>
  <cp:keywords/>
  <dc:description/>
  <cp:lastModifiedBy>Наталья Советова</cp:lastModifiedBy>
  <cp:revision>37</cp:revision>
  <dcterms:created xsi:type="dcterms:W3CDTF">2014-03-12T08:23:00Z</dcterms:created>
  <dcterms:modified xsi:type="dcterms:W3CDTF">2015-04-22T09:39:00Z</dcterms:modified>
</cp:coreProperties>
</file>