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4286"/>
      </w:tblGrid>
      <w:tr w:rsidR="000A08CD" w:rsidRPr="00313FF7" w:rsidTr="00313FF7">
        <w:tc>
          <w:tcPr>
            <w:tcW w:w="5812" w:type="dxa"/>
          </w:tcPr>
          <w:p w:rsidR="000A08CD" w:rsidRPr="00313FF7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3FF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"http://ru.wikipedia.org/wiki/Кузьминский_лесопарк" </w:instrText>
            </w:r>
            <w:r w:rsidRPr="00313F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3FF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http://ru.wikipedia.org/wiki/Кузьминский_лесопарк</w:t>
            </w:r>
            <w:r w:rsidRPr="00313F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313FF7">
              <w:rPr>
                <w:rFonts w:ascii="Times New Roman" w:hAnsi="Times New Roman" w:cs="Times New Roman"/>
                <w:sz w:val="24"/>
                <w:szCs w:val="24"/>
              </w:rPr>
              <w:t xml:space="preserve"> лесопарк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http://www.kuzminky.ru/usad.htm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Усадьба Кузьминки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http://www.kuzminky.ru/s1.php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Схема парка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http://www.kuzminky.ru/s3.htm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Конный двор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http://www.kuzpark.ru/kuzpark/ru/sightseeings/o_2388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Скотный двор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http://www.kuzpark.ru/kuzpark/ru/sightseeings/o_2394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Ванный домик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http://www.kuzpark.ru/kuzpark/ru/sightseeings/o_2341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Музыкальный павильон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http://www.kuzpark.ru/kuzpark/ru/sightseeings/o_1969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Музей русской усадебной культуры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http://mosgor-park.ru/parks/kuzminki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«Кузьминки»</w:t>
            </w: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CD" w:rsidRPr="00313FF7" w:rsidTr="00313FF7">
        <w:tc>
          <w:tcPr>
            <w:tcW w:w="5812" w:type="dxa"/>
          </w:tcPr>
          <w:p w:rsidR="000A08CD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08CD" w:rsidRPr="00313F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http://www.peshegrad.ru/articles/usadba_vlakhernskoe_kuzminki</w:t>
              </w:r>
            </w:hyperlink>
          </w:p>
        </w:tc>
        <w:tc>
          <w:tcPr>
            <w:tcW w:w="4286" w:type="dxa"/>
          </w:tcPr>
          <w:p w:rsidR="000A08CD" w:rsidRDefault="000A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F7">
              <w:rPr>
                <w:rFonts w:ascii="Times New Roman" w:hAnsi="Times New Roman" w:cs="Times New Roman"/>
                <w:sz w:val="24"/>
                <w:szCs w:val="24"/>
              </w:rPr>
              <w:t xml:space="preserve">Усадьба </w:t>
            </w:r>
            <w:proofErr w:type="spellStart"/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Влахернское</w:t>
            </w:r>
            <w:proofErr w:type="spellEnd"/>
            <w:r w:rsidRPr="00313FF7">
              <w:rPr>
                <w:rFonts w:ascii="Times New Roman" w:hAnsi="Times New Roman" w:cs="Times New Roman"/>
                <w:sz w:val="24"/>
                <w:szCs w:val="24"/>
              </w:rPr>
              <w:t>-Кузьминки</w:t>
            </w:r>
          </w:p>
          <w:p w:rsid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F7" w:rsidRPr="00313FF7" w:rsidRDefault="0031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46FF2" w:rsidRDefault="00E46FF2"/>
    <w:sectPr w:rsidR="00E4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CD"/>
    <w:rsid w:val="000A08CD"/>
    <w:rsid w:val="00313FF7"/>
    <w:rsid w:val="00E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8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08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8C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0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park.ru/kuzpark/ru/sightseeings/o_2388" TargetMode="External"/><Relationship Id="rId13" Type="http://schemas.openxmlformats.org/officeDocument/2006/relationships/hyperlink" Target="http://www.peshegrad.ru/articles/usadba_vlakhernskoe_kuzmi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minky.ru/s3.htm" TargetMode="External"/><Relationship Id="rId12" Type="http://schemas.openxmlformats.org/officeDocument/2006/relationships/hyperlink" Target="http://mosgor-park.ru/parks/kuzmin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minky.ru/s1.php" TargetMode="External"/><Relationship Id="rId11" Type="http://schemas.openxmlformats.org/officeDocument/2006/relationships/hyperlink" Target="http://www.kuzpark.ru/kuzpark/ru/sightseeings/o_1969" TargetMode="External"/><Relationship Id="rId5" Type="http://schemas.openxmlformats.org/officeDocument/2006/relationships/hyperlink" Target="http://www.kuzminky.ru/usad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uzpark.ru/kuzpark/ru/sightseeings/o_2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park.ru/kuzpark/ru/sightseeings/o_23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Anzipex</dc:creator>
  <cp:lastModifiedBy>Zhityakova Natalija Jurevna</cp:lastModifiedBy>
  <cp:revision>2</cp:revision>
  <dcterms:created xsi:type="dcterms:W3CDTF">2014-03-15T19:05:00Z</dcterms:created>
  <dcterms:modified xsi:type="dcterms:W3CDTF">2014-06-24T06:39:00Z</dcterms:modified>
</cp:coreProperties>
</file>